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B3" w:rsidRDefault="009609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09B3" w:rsidRDefault="009609B3">
      <w:pPr>
        <w:pStyle w:val="ConsPlusNormal"/>
        <w:jc w:val="both"/>
        <w:outlineLvl w:val="0"/>
      </w:pPr>
    </w:p>
    <w:p w:rsidR="009609B3" w:rsidRDefault="009609B3">
      <w:pPr>
        <w:pStyle w:val="ConsPlusNormal"/>
        <w:outlineLvl w:val="0"/>
      </w:pPr>
      <w:r>
        <w:t>Зарегистрировано в Минюсте России 20 ноября 2018 г. N 52737</w:t>
      </w:r>
    </w:p>
    <w:p w:rsidR="009609B3" w:rsidRDefault="00960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609B3" w:rsidRDefault="009609B3">
      <w:pPr>
        <w:pStyle w:val="ConsPlusTitle"/>
        <w:jc w:val="center"/>
      </w:pPr>
    </w:p>
    <w:p w:rsidR="009609B3" w:rsidRDefault="009609B3">
      <w:pPr>
        <w:pStyle w:val="ConsPlusTitle"/>
        <w:jc w:val="center"/>
      </w:pPr>
      <w:r>
        <w:t>ПРИКАЗ</w:t>
      </w:r>
    </w:p>
    <w:p w:rsidR="009609B3" w:rsidRDefault="009609B3">
      <w:pPr>
        <w:pStyle w:val="ConsPlusTitle"/>
        <w:jc w:val="center"/>
      </w:pPr>
      <w:r>
        <w:t>от 31 октября 2018 г. N 684н</w:t>
      </w:r>
    </w:p>
    <w:p w:rsidR="009609B3" w:rsidRDefault="009609B3">
      <w:pPr>
        <w:pStyle w:val="ConsPlusTitle"/>
        <w:jc w:val="center"/>
      </w:pPr>
    </w:p>
    <w:p w:rsidR="009609B3" w:rsidRDefault="009609B3">
      <w:pPr>
        <w:pStyle w:val="ConsPlusTitle"/>
        <w:jc w:val="center"/>
      </w:pPr>
      <w:r>
        <w:t>ОБ УТВЕРЖДЕНИИ ПРОФЕССИОНАЛЬНОГО СТАНДАРТА "ВРАЧ-ФТИЗИАТР"</w:t>
      </w: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9609B3" w:rsidRDefault="009609B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"Врач-фтизиатр".</w:t>
      </w: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jc w:val="right"/>
      </w:pPr>
      <w:r>
        <w:t>Министр</w:t>
      </w:r>
    </w:p>
    <w:p w:rsidR="009609B3" w:rsidRDefault="009609B3">
      <w:pPr>
        <w:pStyle w:val="ConsPlusNormal"/>
        <w:jc w:val="right"/>
      </w:pPr>
      <w:r>
        <w:t>М.А.ТОПИЛИН</w:t>
      </w: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jc w:val="right"/>
        <w:outlineLvl w:val="0"/>
      </w:pPr>
      <w:r>
        <w:t>Утвержден</w:t>
      </w:r>
    </w:p>
    <w:p w:rsidR="009609B3" w:rsidRDefault="009609B3">
      <w:pPr>
        <w:pStyle w:val="ConsPlusNormal"/>
        <w:jc w:val="right"/>
      </w:pPr>
      <w:r>
        <w:t>приказом Министерства труда</w:t>
      </w:r>
    </w:p>
    <w:p w:rsidR="009609B3" w:rsidRDefault="009609B3">
      <w:pPr>
        <w:pStyle w:val="ConsPlusNormal"/>
        <w:jc w:val="right"/>
      </w:pPr>
      <w:r>
        <w:t>и социальной защиты</w:t>
      </w:r>
    </w:p>
    <w:p w:rsidR="009609B3" w:rsidRDefault="009609B3">
      <w:pPr>
        <w:pStyle w:val="ConsPlusNormal"/>
        <w:jc w:val="right"/>
      </w:pPr>
      <w:r>
        <w:t>Российской Федерации</w:t>
      </w:r>
    </w:p>
    <w:p w:rsidR="009609B3" w:rsidRDefault="009609B3">
      <w:pPr>
        <w:pStyle w:val="ConsPlusNormal"/>
        <w:jc w:val="right"/>
      </w:pPr>
      <w:r>
        <w:t>от 31 октября 2018 г. N 684н</w:t>
      </w: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9609B3" w:rsidRDefault="009609B3">
      <w:pPr>
        <w:pStyle w:val="ConsPlusTitle"/>
        <w:jc w:val="center"/>
      </w:pPr>
    </w:p>
    <w:p w:rsidR="009609B3" w:rsidRDefault="009609B3">
      <w:pPr>
        <w:pStyle w:val="ConsPlusTitle"/>
        <w:jc w:val="center"/>
      </w:pPr>
      <w:r>
        <w:t>ВРАЧ-ФТИЗИАТР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65"/>
      </w:tblGrid>
      <w:tr w:rsidR="009609B3">
        <w:tc>
          <w:tcPr>
            <w:tcW w:w="6406" w:type="dxa"/>
            <w:tcBorders>
              <w:top w:val="nil"/>
              <w:left w:val="nil"/>
              <w:bottom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  <w:jc w:val="center"/>
            </w:pPr>
            <w:r>
              <w:t>1122</w:t>
            </w: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center"/>
        <w:outlineLvl w:val="1"/>
      </w:pPr>
      <w:r>
        <w:t>I. Общие сведения.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7"/>
        <w:gridCol w:w="1417"/>
      </w:tblGrid>
      <w:tr w:rsidR="009609B3">
        <w:tc>
          <w:tcPr>
            <w:tcW w:w="7617" w:type="dxa"/>
            <w:tcBorders>
              <w:top w:val="nil"/>
              <w:left w:val="nil"/>
            </w:tcBorders>
          </w:tcPr>
          <w:p w:rsidR="009609B3" w:rsidRDefault="009609B3">
            <w:pPr>
              <w:pStyle w:val="ConsPlusNormal"/>
            </w:pPr>
            <w:r>
              <w:t>Врачебная практика в области фтизиатрии</w:t>
            </w:r>
          </w:p>
        </w:tc>
        <w:tc>
          <w:tcPr>
            <w:tcW w:w="1417" w:type="dxa"/>
          </w:tcPr>
          <w:p w:rsidR="009609B3" w:rsidRDefault="009609B3">
            <w:pPr>
              <w:pStyle w:val="ConsPlusNormal"/>
              <w:jc w:val="center"/>
            </w:pPr>
            <w:r>
              <w:t>02.037</w:t>
            </w: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1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60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Профилактика, диагностика, лечение туберкулеза, медицинская реабилитация больных туберкулезом и лиц с повышенным риском заболевания туберкулезом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2"/>
      </w:pPr>
      <w:r>
        <w:lastRenderedPageBreak/>
        <w:t>Группа занятий: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78"/>
        <w:gridCol w:w="1417"/>
        <w:gridCol w:w="2721"/>
      </w:tblGrid>
      <w:tr w:rsidR="009609B3">
        <w:tc>
          <w:tcPr>
            <w:tcW w:w="2154" w:type="dxa"/>
          </w:tcPr>
          <w:p w:rsidR="009609B3" w:rsidRDefault="009609B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2778" w:type="dxa"/>
          </w:tcPr>
          <w:p w:rsidR="009609B3" w:rsidRDefault="009609B3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417" w:type="dxa"/>
          </w:tcPr>
          <w:p w:rsidR="009609B3" w:rsidRDefault="009609B3">
            <w:pPr>
              <w:pStyle w:val="ConsPlusNormal"/>
            </w:pPr>
            <w:r>
              <w:t>-</w:t>
            </w:r>
          </w:p>
        </w:tc>
        <w:tc>
          <w:tcPr>
            <w:tcW w:w="2721" w:type="dxa"/>
          </w:tcPr>
          <w:p w:rsidR="009609B3" w:rsidRDefault="009609B3">
            <w:pPr>
              <w:pStyle w:val="ConsPlusNormal"/>
            </w:pPr>
            <w:r>
              <w:t>-</w:t>
            </w:r>
          </w:p>
        </w:tc>
      </w:tr>
      <w:tr w:rsidR="009609B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9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917"/>
      </w:tblGrid>
      <w:tr w:rsidR="009609B3">
        <w:tc>
          <w:tcPr>
            <w:tcW w:w="2154" w:type="dxa"/>
          </w:tcPr>
          <w:p w:rsidR="009609B3" w:rsidRDefault="009609B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86.1</w:t>
              </w:r>
            </w:hyperlink>
          </w:p>
        </w:tc>
        <w:tc>
          <w:tcPr>
            <w:tcW w:w="6917" w:type="dxa"/>
          </w:tcPr>
          <w:p w:rsidR="009609B3" w:rsidRDefault="009609B3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9609B3">
        <w:tc>
          <w:tcPr>
            <w:tcW w:w="2154" w:type="dxa"/>
          </w:tcPr>
          <w:p w:rsidR="009609B3" w:rsidRDefault="009609B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6917" w:type="dxa"/>
          </w:tcPr>
          <w:p w:rsidR="009609B3" w:rsidRDefault="009609B3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9609B3">
        <w:tc>
          <w:tcPr>
            <w:tcW w:w="2154" w:type="dxa"/>
          </w:tcPr>
          <w:p w:rsidR="009609B3" w:rsidRDefault="009609B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6917" w:type="dxa"/>
          </w:tcPr>
          <w:p w:rsidR="009609B3" w:rsidRDefault="009609B3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</w:tr>
      <w:tr w:rsidR="009609B3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9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9609B3" w:rsidRDefault="009609B3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9609B3" w:rsidRDefault="009609B3">
      <w:pPr>
        <w:pStyle w:val="ConsPlusTitle"/>
        <w:jc w:val="center"/>
      </w:pPr>
      <w:r>
        <w:t>профессиональной деятельности)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2041"/>
        <w:gridCol w:w="1018"/>
        <w:gridCol w:w="3515"/>
        <w:gridCol w:w="903"/>
        <w:gridCol w:w="1077"/>
      </w:tblGrid>
      <w:tr w:rsidR="009609B3">
        <w:tc>
          <w:tcPr>
            <w:tcW w:w="2564" w:type="dxa"/>
            <w:gridSpan w:val="2"/>
          </w:tcPr>
          <w:p w:rsidR="009609B3" w:rsidRDefault="009609B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513" w:type="dxa"/>
            <w:gridSpan w:val="4"/>
          </w:tcPr>
          <w:p w:rsidR="009609B3" w:rsidRDefault="009609B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609B3">
        <w:tc>
          <w:tcPr>
            <w:tcW w:w="523" w:type="dxa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9609B3" w:rsidRDefault="009609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9609B3" w:rsidRDefault="009609B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9609B3" w:rsidRDefault="009609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609B3">
        <w:tc>
          <w:tcPr>
            <w:tcW w:w="523" w:type="dxa"/>
            <w:vMerge w:val="restart"/>
          </w:tcPr>
          <w:p w:rsidR="009609B3" w:rsidRDefault="009609B3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9609B3" w:rsidRDefault="009609B3">
            <w:pPr>
              <w:pStyle w:val="ConsPlusNormal"/>
            </w:pPr>
            <w:r>
              <w:t>Оказание первичной специализированной медико-санитарной помощи населению по профилю "фтизиатрия" в амбулаторных условиях и в условиях дневного стационара</w:t>
            </w:r>
          </w:p>
        </w:tc>
        <w:tc>
          <w:tcPr>
            <w:tcW w:w="1018" w:type="dxa"/>
            <w:vMerge w:val="restart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Проведение обследования пациентов в целях выявления туберкулеза и осложнений вакцинации БЦЖ и БЦЖ-М, установления диагноза туберкулеза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Назначение лечения больным туберкулезом и лицам с повышенным риском заболевания туберкулезом, контроль его эффективности и безопасности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 xml:space="preserve">Проведение и контроль эффективности медицинской реабилитации больных туберкулезом, лиц с посттуберкулезными остаточными изменениями, клинически излеченных больных туберкулезом и лиц с повышенным риском заболевания туберкулезом, в том числе при реализации индивидуальных программ реабилитации или абилитации </w:t>
            </w:r>
            <w:r>
              <w:lastRenderedPageBreak/>
              <w:t>инвалида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lastRenderedPageBreak/>
              <w:t>A/03.8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Проведение медицинских осмотров, медицинских освидетельствований и медицинских экспертиз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A/04.8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Проведение и контроль эффективности осуществления мероприятий по профилактике туберкулеза и формированию здорового образа жизни, санитарно-противоэпидемических (профилактических) мероприятий в очагах туберкулеза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 w:val="restart"/>
          </w:tcPr>
          <w:p w:rsidR="009609B3" w:rsidRDefault="009609B3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9609B3" w:rsidRDefault="009609B3">
            <w:pPr>
              <w:pStyle w:val="ConsPlusNormal"/>
            </w:pPr>
            <w:r>
              <w:t>Оказание медицинской помощи населению по профилю "фтизиатрия" в стационарных условиях</w:t>
            </w:r>
          </w:p>
        </w:tc>
        <w:tc>
          <w:tcPr>
            <w:tcW w:w="1018" w:type="dxa"/>
            <w:vMerge w:val="restart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Проведение обследования пациентов в целях выявления туберкулеза, установления диагноза туберкулеза при оказании специализированной медицинской помощи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Проведение и контроль эффективности медицинской реабилитации в стационарных условиях больных туберкулезом, лиц с посттуберкулезными остаточными изменениями при оказании специализированной медицинской помощи, в том числе при реализации индивидуальных программ реабилитации или абилитации инвалида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B/03.8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 xml:space="preserve">Осуществления мероприятий по </w:t>
            </w:r>
            <w:r>
              <w:lastRenderedPageBreak/>
              <w:t>формированию здорового образа жизни у больных туберкулезом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lastRenderedPageBreak/>
              <w:t>B/04.8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B/05.8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B/06.8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  <w:tr w:rsidR="009609B3">
        <w:tc>
          <w:tcPr>
            <w:tcW w:w="523" w:type="dxa"/>
            <w:vMerge/>
          </w:tcPr>
          <w:p w:rsidR="009609B3" w:rsidRDefault="009609B3"/>
        </w:tc>
        <w:tc>
          <w:tcPr>
            <w:tcW w:w="2041" w:type="dxa"/>
            <w:vMerge/>
          </w:tcPr>
          <w:p w:rsidR="009609B3" w:rsidRDefault="009609B3"/>
        </w:tc>
        <w:tc>
          <w:tcPr>
            <w:tcW w:w="1018" w:type="dxa"/>
            <w:vMerge/>
          </w:tcPr>
          <w:p w:rsidR="009609B3" w:rsidRDefault="009609B3"/>
        </w:tc>
        <w:tc>
          <w:tcPr>
            <w:tcW w:w="3515" w:type="dxa"/>
          </w:tcPr>
          <w:p w:rsidR="009609B3" w:rsidRDefault="009609B3">
            <w:pPr>
              <w:pStyle w:val="ConsPlusNormal"/>
            </w:pPr>
            <w:r>
              <w:t>Оказание паллиативной медицинской помощи больным туберкулезом</w:t>
            </w:r>
          </w:p>
        </w:tc>
        <w:tc>
          <w:tcPr>
            <w:tcW w:w="903" w:type="dxa"/>
          </w:tcPr>
          <w:p w:rsidR="009609B3" w:rsidRDefault="009609B3">
            <w:pPr>
              <w:pStyle w:val="ConsPlusNormal"/>
              <w:jc w:val="center"/>
            </w:pPr>
            <w:r>
              <w:t>B/07.8</w:t>
            </w:r>
          </w:p>
        </w:tc>
        <w:tc>
          <w:tcPr>
            <w:tcW w:w="1077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2"/>
      </w:pPr>
      <w:r>
        <w:t>3.1. Обобщенная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Оказание первичной специализированной медико-санитарной помощи населению по профилю "фтизиатрия" в амбулаторных условиях и в условиях дневного стационара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9609B3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Врач-фтизиатр участковый</w:t>
            </w:r>
          </w:p>
          <w:p w:rsidR="009609B3" w:rsidRDefault="009609B3">
            <w:pPr>
              <w:pStyle w:val="ConsPlusNormal"/>
            </w:pPr>
            <w:r>
              <w:t xml:space="preserve">Врач-фтизиатр </w:t>
            </w:r>
            <w:hyperlink w:anchor="P1092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</w:pPr>
            <w:r>
              <w:t xml:space="preserve">Высшее образование - специалитет по специальности "Лечебное дело" или "Педиатрия" и подготовка в интернатуре и (или) ординатуре по специальности "Фтизиатрия" </w:t>
            </w:r>
            <w:hyperlink w:anchor="P1093" w:history="1">
              <w:r>
                <w:rPr>
                  <w:color w:val="0000FF"/>
                </w:rPr>
                <w:t>&lt;4&gt;</w:t>
              </w:r>
            </w:hyperlink>
          </w:p>
          <w:p w:rsidR="009609B3" w:rsidRDefault="009609B3">
            <w:pPr>
              <w:pStyle w:val="ConsPlusNormal"/>
            </w:pPr>
            <w:r>
              <w:t>или</w:t>
            </w:r>
          </w:p>
          <w:p w:rsidR="009609B3" w:rsidRDefault="009609B3">
            <w:pPr>
              <w:pStyle w:val="ConsPlusNormal"/>
            </w:pPr>
            <w:r>
              <w:t xml:space="preserve">Высшее образование - специалитет по специальности "Лечебное дело" или "Педиатрия", подготовка в интернатуре и (или) 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</w:t>
            </w:r>
            <w:r>
              <w:lastRenderedPageBreak/>
              <w:t>хирургия", "Хирургия", "Травматология и ортопедия", "Урология", "Рентгенология" и дополнительное профессиональное образование - программы профессиональной переподготовки по специальности "Фтизиатрия"</w:t>
            </w:r>
          </w:p>
          <w:p w:rsidR="009609B3" w:rsidRDefault="009609B3">
            <w:pPr>
              <w:pStyle w:val="ConsPlusNormal"/>
            </w:pPr>
            <w:r>
              <w:t>или</w:t>
            </w:r>
          </w:p>
          <w:p w:rsidR="009609B3" w:rsidRDefault="009609B3">
            <w:pPr>
              <w:pStyle w:val="ConsPlusNormal"/>
            </w:pPr>
            <w:r>
              <w:t>Высшее образование - специалитет по специальности "Лечебное дело" или "Педиатрия" и освоение программы ординатуры по специальности "Фтизиатрия" в части, касающейся профессиональных компетенций, соответствующих обобщенной трудовой функции кода A профессионального стандарта "Врач-фтизиатр"</w:t>
            </w:r>
          </w:p>
        </w:tc>
      </w:tr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</w:pPr>
            <w:r>
              <w:t>-</w:t>
            </w:r>
          </w:p>
        </w:tc>
      </w:tr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</w:pPr>
            <w:r>
              <w:t xml:space="preserve">Сертификат специалиста </w:t>
            </w:r>
            <w:hyperlink w:anchor="P1094" w:history="1">
              <w:r>
                <w:rPr>
                  <w:color w:val="0000FF"/>
                </w:rPr>
                <w:t>&lt;5&gt;</w:t>
              </w:r>
            </w:hyperlink>
            <w:r>
              <w:t xml:space="preserve"> или свидетельство об аккредитации специалиста по специальности "Фтизиатрия" </w:t>
            </w:r>
            <w:hyperlink w:anchor="P1095" w:history="1">
              <w:r>
                <w:rPr>
                  <w:color w:val="0000FF"/>
                </w:rPr>
                <w:t>&lt;6&gt;</w:t>
              </w:r>
            </w:hyperlink>
            <w:r>
              <w:t>, полученное по результатам освоения программы ординатуры по специальности "Фтизиатрия" в части, касающейся профессиональных компетенций, соответствующих обобщенной трудовой функции кода A профессионального стандарта "Врач-фтизиатр"</w:t>
            </w:r>
          </w:p>
          <w:p w:rsidR="009609B3" w:rsidRDefault="009609B3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096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1097" w:history="1">
              <w:r>
                <w:rPr>
                  <w:color w:val="0000FF"/>
                </w:rPr>
                <w:t>&lt;8&gt;</w:t>
              </w:r>
            </w:hyperlink>
          </w:p>
          <w:p w:rsidR="009609B3" w:rsidRDefault="009609B3">
            <w:pPr>
              <w:pStyle w:val="ConsPlusNormal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1098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9609B3" w:rsidRDefault="009609B3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9609B3" w:rsidRDefault="009609B3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9609B3" w:rsidRDefault="009609B3">
            <w:pPr>
              <w:pStyle w:val="ConsPlusNormal"/>
            </w:pPr>
            <w:r>
              <w:t>- стажировка;</w:t>
            </w:r>
          </w:p>
          <w:p w:rsidR="009609B3" w:rsidRDefault="009609B3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(образовательные порталы и вебинары);</w:t>
            </w:r>
          </w:p>
          <w:p w:rsidR="009609B3" w:rsidRDefault="009609B3">
            <w:pPr>
              <w:pStyle w:val="ConsPlusNormal"/>
            </w:pPr>
            <w:r>
              <w:t>- тренинги в симуляционных центрах;</w:t>
            </w:r>
          </w:p>
          <w:p w:rsidR="009609B3" w:rsidRDefault="009609B3">
            <w:pPr>
              <w:pStyle w:val="ConsPlusNormal"/>
            </w:pPr>
            <w:r>
              <w:t>- участие в съездах, конгрессах, конференциях, мастер-классах</w:t>
            </w:r>
          </w:p>
          <w:p w:rsidR="009609B3" w:rsidRDefault="009609B3">
            <w:pPr>
              <w:pStyle w:val="ConsPlusNormal"/>
            </w:pPr>
            <w:r>
              <w:t xml:space="preserve">Соблюдение врачебной тайны </w:t>
            </w:r>
            <w:hyperlink w:anchor="P1099" w:history="1">
              <w:r>
                <w:rPr>
                  <w:color w:val="0000FF"/>
                </w:rPr>
                <w:t>&lt;10&gt;</w:t>
              </w:r>
            </w:hyperlink>
            <w:r>
              <w:t xml:space="preserve">, клятвы врача </w:t>
            </w:r>
            <w:hyperlink w:anchor="P1100" w:history="1">
              <w:r>
                <w:rPr>
                  <w:color w:val="0000FF"/>
                </w:rPr>
                <w:t>&lt;11&gt;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9609B3" w:rsidRDefault="009609B3">
            <w:pPr>
              <w:pStyle w:val="ConsPlusNormal"/>
            </w:pPr>
            <w: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Дополнительные характеристики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9609B3">
        <w:tc>
          <w:tcPr>
            <w:tcW w:w="1928" w:type="dxa"/>
          </w:tcPr>
          <w:p w:rsidR="009609B3" w:rsidRDefault="009609B3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61" w:type="dxa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9609B3" w:rsidRDefault="009609B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9B3">
        <w:tc>
          <w:tcPr>
            <w:tcW w:w="1928" w:type="dxa"/>
          </w:tcPr>
          <w:p w:rsidR="009609B3" w:rsidRDefault="009609B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Врачи-специалисты</w:t>
            </w:r>
          </w:p>
        </w:tc>
      </w:tr>
      <w:tr w:rsidR="009609B3">
        <w:tc>
          <w:tcPr>
            <w:tcW w:w="1928" w:type="dxa"/>
          </w:tcPr>
          <w:p w:rsidR="009609B3" w:rsidRDefault="009609B3">
            <w:pPr>
              <w:pStyle w:val="ConsPlusNormal"/>
            </w:pPr>
            <w:r>
              <w:t xml:space="preserve">ЕКС </w:t>
            </w:r>
            <w:hyperlink w:anchor="P110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Врач-фтизиатр</w:t>
            </w:r>
          </w:p>
        </w:tc>
      </w:tr>
      <w:tr w:rsidR="009609B3">
        <w:tc>
          <w:tcPr>
            <w:tcW w:w="1928" w:type="dxa"/>
          </w:tcPr>
          <w:p w:rsidR="009609B3" w:rsidRDefault="009609B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0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Врач-специалист</w:t>
            </w:r>
          </w:p>
        </w:tc>
      </w:tr>
      <w:tr w:rsidR="009609B3">
        <w:tc>
          <w:tcPr>
            <w:tcW w:w="1928" w:type="dxa"/>
            <w:vMerge w:val="restart"/>
          </w:tcPr>
          <w:p w:rsidR="009609B3" w:rsidRDefault="009609B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0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Лечебное дело</w:t>
            </w:r>
          </w:p>
        </w:tc>
      </w:tr>
      <w:tr w:rsidR="009609B3">
        <w:tc>
          <w:tcPr>
            <w:tcW w:w="1928" w:type="dxa"/>
            <w:vMerge/>
          </w:tcPr>
          <w:p w:rsidR="009609B3" w:rsidRDefault="009609B3"/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Педиатрия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3.1.1.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Проведение обследования пациентов в целях выявления туберкулеза и осложнений вакцинации БЦЖ и БЦЖ-М, установления диагноза туберкулеза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A/01.8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Сбор жалоб, анамнеза жизни и заболевания у пациентов (их законных представителей) с подозрением на туберкулез, больных туберкулезом или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Интерпретация информации, полученной от пациентов (их законных представителей) с подозрением на туберкулез, больных туберкулезом или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Объективное (физикальное) обследование пациентов с подозрением на туберкулез, больных туберкулезом или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лабораторных, рентгенологических и инструментальных исследований пациентов с подозрением на туберкулез, больных туберкулезом или лиц с осложнениями вакцинации БЦЖ и БЦЖ-М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медицинских показаний к обследованию в стационарных условиях пациентов с целью установления диагноза туберкулеза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пациентов с подозрением на туберкулез, больных туберкулезом или лиц с осложнениями вакцинации БЦЖ и БЦЖ-М на лабораторные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пациентов с подозрением на туберкулез, больных туберкулезом или лиц с осложнениями вакцинации БЦЖ и БЦЖ-М на микробиологическое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пациентов с подозрением на туберкулез, больных туберкулезом или лиц с осложнениями вакцинации БЦЖ и БЦЖ-М на инструментальные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пациентов с подозрением на туберкулез, больных туберкулезом или лиц с осложнениями вакцинации БЦЖ и БЦЖ-М на иммунодиагностику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пациентов с подозрением на туберкулез, больных туберкулезом или лиц с осложнениями вакцинации БЦЖ и БЦЖ-М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Интерпретация и анализ результатов комплексного обследования пациентов с подозрением на туберкулез, больных туберкулезом или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Дифференциальная диагностика туберкулеза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Установление диагноза с учетом действующей Международной статистической </w:t>
            </w:r>
            <w:hyperlink r:id="rId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(далее - МКБ)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медицинских показаний к лечению больных туберкулезом в стационарных условиях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объема и последовательности диагностических мероприятий при осложнениях туберкулеза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Определение объема и последовательности диагностических мероприятий при возникновении побочных действий, нежелательных реакций, в том числе серьезных и непредвиденных, возникших в </w:t>
            </w:r>
            <w:r>
              <w:lastRenderedPageBreak/>
              <w:t>результате диагностических процедур у пациентов с подозрением на туберкулез, больных туберкулезом или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Повторные осмотры и обследования пациентов с подозрением на туберкулез, больных туберкулезом или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Собирать клинико-анамнестические данные у пациентов (их законных представителей) с подозрением на туберкулез, больных туберкулезом или лиц с осложнениями вакцинации БЦЖ и БЦЖ-М:</w:t>
            </w:r>
          </w:p>
          <w:p w:rsidR="009609B3" w:rsidRDefault="009609B3">
            <w:pPr>
              <w:pStyle w:val="ConsPlusNormal"/>
              <w:jc w:val="both"/>
            </w:pPr>
            <w:r>
              <w:t>- получать достоверную информацию о наличии туберкулеза;</w:t>
            </w:r>
          </w:p>
          <w:p w:rsidR="009609B3" w:rsidRDefault="009609B3">
            <w:pPr>
              <w:pStyle w:val="ConsPlusNormal"/>
              <w:jc w:val="both"/>
            </w:pPr>
            <w:r>
              <w:t>- анализировать и интерпретировать информацию, полученную путем первичного осмотра пациента;</w:t>
            </w:r>
          </w:p>
          <w:p w:rsidR="009609B3" w:rsidRDefault="009609B3">
            <w:pPr>
              <w:pStyle w:val="ConsPlusNormal"/>
              <w:jc w:val="both"/>
            </w:pPr>
            <w:r>
              <w:t>- анализировать и интерпретировать информацию, полученную от пациента, его родственников (законных представителей);</w:t>
            </w:r>
          </w:p>
          <w:p w:rsidR="009609B3" w:rsidRDefault="009609B3">
            <w:pPr>
              <w:pStyle w:val="ConsPlusNormal"/>
              <w:jc w:val="both"/>
            </w:pPr>
            <w:r>
              <w:t>- анализировать и интерпретировать информацию, полученную из медицинской документации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Интерпретировать и анализировать результаты объективного (физикального) обследования пациентов с подозрением на туберкулез, больных туберкулезом или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основные диагностические мероприятия по выявлению неотложных и угрожающих жизни состояний при туберкулезе, давать диагностическую квалификацию симптомам и синдромам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план обследования пациентов с подозрением на туберкулез, больных туберкулезом или с осложнениями вакцинации БЦЖ и БЦЖ-М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необходимость лабораторных исследований, включая микробиологическое, молекулярно-генетическое, иммунологическое исследования пациентов с подозрением на туберкулез, больных туберкулезом или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необходимость инструментальных исследований пациентов с подозрением на туберкулез, больных туберкулезом или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необходимость направления пациентов с подозрением на туберкулез, больных туберкулезом или с осложнениями вакцинации БЦЖ и БЦЖ-М на консультацию к врачам-специалистам и интерпретировать полученные результаты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к хирургическому лечению туберкулеза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дифференциальную диагностику туберкулеза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Обосновывать и формулировать диагноз туберкулеза с учетом </w:t>
            </w:r>
            <w:hyperlink r:id="rId21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подозрением на туберкулез, больных туберкулезом или с осложнениями вакцинации БЦЖ и БЦЖ-М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Оказывать медицинскую помощь в неотложной форме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к обследованию в стационарных условиях пациентов с целью установления диагноза туберкулеза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Организовывать и оказывать медицинскую помощь при осложнениях заболевания туберкулезом и появлении побочных реакций, в том числе серьезных и непредвиденных, возникших в результате диагностических процедур у больных туберкулезом,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к лечению в стационарных условиях больных туберкулезом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Анализировать и интерпретировать результаты:</w:t>
            </w:r>
          </w:p>
          <w:p w:rsidR="009609B3" w:rsidRDefault="009609B3">
            <w:pPr>
              <w:pStyle w:val="ConsPlusNormal"/>
              <w:jc w:val="both"/>
            </w:pPr>
            <w:r>
              <w:t>- показателей лабораторных исследований (в том числе клинический анализ крови, клинический анализ мочи, биохимический анализ крови);</w:t>
            </w:r>
          </w:p>
          <w:p w:rsidR="009609B3" w:rsidRDefault="009609B3">
            <w:pPr>
              <w:pStyle w:val="ConsPlusNormal"/>
              <w:jc w:val="both"/>
            </w:pPr>
            <w:r>
              <w:t>- микробиологического и молекулярного генетического исследований;</w:t>
            </w:r>
          </w:p>
          <w:p w:rsidR="009609B3" w:rsidRDefault="009609B3">
            <w:pPr>
              <w:pStyle w:val="ConsPlusNormal"/>
              <w:jc w:val="both"/>
            </w:pPr>
            <w:r>
              <w:t>- иммунодиагностики;</w:t>
            </w:r>
          </w:p>
          <w:p w:rsidR="009609B3" w:rsidRDefault="009609B3">
            <w:pPr>
              <w:pStyle w:val="ConsPlusNormal"/>
              <w:jc w:val="both"/>
            </w:pPr>
            <w:r>
              <w:t>- рентгенологических исследований;</w:t>
            </w:r>
          </w:p>
          <w:p w:rsidR="009609B3" w:rsidRDefault="009609B3">
            <w:pPr>
              <w:pStyle w:val="ConsPlusNormal"/>
              <w:jc w:val="both"/>
            </w:pPr>
            <w:r>
              <w:t>- инструментальных исследований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организации работы на фтизиатрическом участке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Порядки оказания медицинской помощи больным туберкулезом и лицам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диагностики и лечения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сбора информации (жалоб, анамнеза) от пациентов с подозрением на туберкулез, больных туберкулезом или с осложнениями вакцинации БЦЖ и БЦЖ-М (их законных представителей)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клинического, лабораторного и функционального исследований у пациентов с подозрением на туберкулез, больных туберкулезом или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инструментальных исследований у пациентов с подозрением на туберкулез, больных туберкулезом или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МКБ</w:t>
              </w:r>
            </w:hyperlink>
            <w:r>
              <w:t>, клиническая классификация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Классификация остаточных изменений после перенесенного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Клиническая и рентгенологическая семиотика основных форм туберкулеза органов дыхания и других локализаций, а также заболеваний, сходных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Осложнения туберкулеза органов дыхания и меры их предупреждения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Особенности течения туберкулеза в сочетании с ВИЧ-инфекцией, а также на фоне сопутствующих заболеваний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Особенности клинического проявления и течения туберкулеза, его выявление и профилактика у детей и подростков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Особенности клиники и принципы диагностики внелегочных форм туберкулеза (мочеполового, костно-суставного, периферических и мезентериальных лимфатических узлов, мозговых оболочек, кожи, глаз)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диагностики, дифференциальной диагностики состояний, требующих оказания медицинской помощи в неотложной форме при туберкулезе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больных туберкулезом, лиц с повышенным риском заболевания туберкулезом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3.1.2.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Назначение лечения больным туберкулезом и лицам с повышенным риском заболевания туберкулезом, контроль его эффективности и безопасности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A/02.8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Диспансерное наблюдение за больными туберкулезом и лицами с повышенным риском заболевания туберкулезом на фтизиатрическом участке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Разработка плана лечения больных туберкулезом и лиц с повышенным риском заболевания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Назначение лекарственных препаратов для этиотропного, патогенетического и симптоматического лечения больных туберкулезом и лиц с повышенным риском заболевания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Назначение немедикаментозного лечения и лечебного питания больным туберкулезом и лицам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эффективности и безопасности противотуберкулезной терапии у больных туберкулезом, лиц с повышенным риском заболевания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медицинских показаний к хирургическому лечению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препаратов, немедикаментозного лечения и лечебного питания у больных туберкулезом, лиц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приверженности к лечению и риска преждевременного прекращения лечения больного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профилактических, диагностических или лечебных манипуляций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Выполнение рекомендаций по терапии, назначенной врачами-специалистами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Оказание медицинской помощи при неотложных состояниях больным туберкулезом, лицам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Назначение превентивного лечения, химиопрофилактики и противорецидивных курсов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план лечения больных туберкулезом, лиц с повышенным риском заболевания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Назначать лекарственные препараты для этиотропного, патогенетического и симптоматического лечения больным туберкулезом и лицам с повышенным риском заболевания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Назначать немедикаментозное лечение и лечебное питание больным туберкулезом и лицам с повышенным риском заболевания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Оценивать эффективность и безопасность применения лекарственных препаратов, немедикаментозного лечения и лечебного питания у больных туберкулезом, лиц с повышенным риском заболевания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Оценивать приверженность к лечению и риск преждевременного прекращения лечения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лечебного питания, немедикаментозного лечения, лечебных манипуляций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мониторинг лечения, корректировать план лечения в зависимости от особенностей течения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Оказывать медицинскую помощь больным туберкулезом и лицам с повышенным риском заболевания туберкулезом в неотложной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при:</w:t>
            </w:r>
          </w:p>
          <w:p w:rsidR="009609B3" w:rsidRDefault="009609B3">
            <w:pPr>
              <w:pStyle w:val="ConsPlusNormal"/>
              <w:jc w:val="both"/>
            </w:pPr>
            <w:r>
              <w:t>- легочном кровотечении;</w:t>
            </w:r>
          </w:p>
          <w:p w:rsidR="009609B3" w:rsidRDefault="009609B3">
            <w:pPr>
              <w:pStyle w:val="ConsPlusNormal"/>
              <w:jc w:val="both"/>
            </w:pPr>
            <w:r>
              <w:t>- пневмотораксе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Порядки оказания медицинской помощи больным туберкулезом и лицам с повышенным риском заболевания туберкулезом, их диспансерного наблюдения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по профилю "фтизиатрия"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Механизмы действия, медицинские показания и медицинские противопоказания к назначению лекарственных препаратов для этиотропного, патогенетического и симптоматического лечения, нежелательные реакции, режимы химиотерапии при туберкулезе, осложнениях вакцинации БЦЖ и БЦЖ-М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Способы предотвращения и устранения осложнений, побочных действий, нежелательных реакций при проведении профилактики, диагностики и лечения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Способы оказания медицинской помощи с учетом индивидуальных особенностей пациента, сопутствующей патологии беременности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Механизмы действия, способы применения лекарственных препаратов и немедикаментозных методов для патогенетической и симптоматической терапии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и медицинские противопоказания к санаторно-курортному лечению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Лечебное питание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Методы обеспечения приверженности к лечению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и методы оказания неотложной медицинской помощи больным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3.1.3.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Проведение и контроль эффективности медицинской реабилитации больных туберкулезом, лиц с посттуберкулезными остаточными изменениями, клинически излеченных больных туберкулезом и лиц с повышенным риском заболевания туберкулезом, в том числе при реализации индивидуальных программ реабилитации или абилитации инвалида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A/03.8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Разработка и составление программы медицинской реабилитации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мероприятий медицинской реабилитации, в том числе по реализации индивидуальной программы реабилитации или абилитации инвалида,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Контроль выполнения плана медицинской реабилитации, в том числе реализации индивидуальной программы реабилитации или абилитации инвалида,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реабилитации, в том числе реализации индивидуальной программы реабилитации или абилитации инвалида,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характера медико-социальной адаптации и качества жизни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больных туберкулезом и лиц, находящихся под диспансерным наблюдением в связи с туберкулезом, к врачам-специалистам для назначения и проведения мероприятий медицинской реабилитации, в том числе реализации индивидуальной программы реабилитации или абилитации инвалида, санаторно-курортного лечения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медицинской реабилитации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план реабилитационных мероприятий, в том числе план реализации индивидуальной программы реабилитации или абилитации инвалида, для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мероприятия медицинской реабилитации, в том числе реализации индивидуальной программы реабилитации или абилитации инвалида,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Использовать физические, социально-психологические методы </w:t>
            </w:r>
            <w:r>
              <w:lastRenderedPageBreak/>
              <w:t>медицинской реабилитации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работу с общественными организациями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для направления больных туберкулезом и лиц, находящихся под диспансерным наблюдением в связи с туберкулезом, к врачам-специалистам для назначения и проведения мероприятий медицинской реабилитации, в том числе реализации индивидуальной программы реабилитации или абилитации инвалида, санаторно-курортного лечения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Оценивать эффективность и безопасность мероприятий и осуществлять коррекцию побочных эффектов медицинской реабилитации, в том числе реализации индивидуальной программы реабилитации или абилитации инвалида,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Оценивать уровень социальной адаптации и качества жизни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Нормативные правовые акты в сфере медицинской реабилитации и санаторно-курортного дела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оказания медицинской помощи больным туберкулезом и лицам, находящимся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Стандарты оказания первичной специализированной медико-санитарной помощи, специализированной, в том числе высокотехнологичной, медицинской помощи при туберкулезе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Основы и методы медицинской реабилитации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Побочные эффекты и осложнения терапии и медицинской реабилитации при туберкулезе и методы их коррекции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реабилитационных мероприятий для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Медицинские показания для направления больных туберкулезом и лиц, находящихся под диспансерным наблюдением в связи с туберкулезом, к врачам-специалистам для назначения и проведения санаторно-курортного лечения, в том числе реализации </w:t>
            </w:r>
            <w:r>
              <w:lastRenderedPageBreak/>
              <w:t>индивидуальной программы реабилитации или абилитации инвалида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оценки уровня медико-социальной адаптации и качества жизни больных туберкулезом и лиц,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3.1.4.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Проведение медицинских осмотров, медицинских освидетельствований и медицинских экспертиз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A/04.8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Организация, контроль и проведение профилактических медицинских осмотров с целью выявления туберкулеза у взрослого и детского населения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медицинских осмотров, в том числе предварительных и периодических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Организационно-методическая помощь медицинским организациям первичной медико-санитарной помощи в проведении профилактических медицинских осмотров населения с целью выявления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экспертизы в отношении больных туберкулезом, лиц с остаточными явлениями после перенесенного туберкулеза, лиц с повышенным риском заболевания туберкулезом,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Проведение экспертизы временной нетрудоспособности у больных туберкулезом, работа во врачебной комиссии медицинской </w:t>
            </w:r>
            <w:r>
              <w:lastRenderedPageBreak/>
              <w:t>организации, осуществляющей экспертизу временной нетрудоспособности, выдача листков нетрудоспособности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Подготовка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больных туберкулезом, имеющих стойкое снижение трудоспособности, на медико-социальную экспертизу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комплекс обследований, необходимых для проведения профилактических медицинских осмотров граждан с целью выявления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наличие медицинских ограничений к осуществлению профессиональных видов деятельности больными туберкулезом и лицами с остаточными изменениями после перенесенного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для направления больных туберкулезом для прохождения медико-социальной экспертизы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функции органов и систем у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 о наличии или отсутствии у гражданина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на работу в Российской Федерации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Нормативные правовые акты в области предупреждения распространения туберкулеза в Российской Федерации и проведения медико-социальной экспертизы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проведения профилактических медицинских осмотров граждан с целью выявления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на работу в Российской Федерации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медицинского освидетельствования иностранных граждан и лиц без гражданства на предмет наличия или отсутствия инфекционных заболеваний, представляющих опасность для окружающих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</w:t>
            </w:r>
            <w:r>
              <w:lastRenderedPageBreak/>
              <w:t>с вредными и (или) опасными условиями труда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и порядок направления больных туберкулезом на медико-социальную экспертизу, требования к оформлению медицинской документации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ограничения к осуществлению профессиональной деятельности больными туберкулезом и лицами с остаточными изменениями клинически излеченного туберкулеза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3.1.5.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Проведение и контроль эффективности осуществления мероприятий по профилактике туберкулеза и формированию здорового образа жизни, санитарно-противоэпидемических (профилактических) мероприятий в очагах туберкулеза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A/05.8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Пропаганда здорового образа жизни, правильного питания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на фтизиатрическом участке санитарно-противоэпидемических (профилактических) мероприятий, санитарного просвещения для предупреждения распространения туберкулеза среди населения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Осуществление диспансерного наблюдения за больными туберкулезом и лицами с повышенным риском заболевания туберкулезом на врачебном участке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Проведение санитарно-просветительской работы среди населения, информирование о возможных рисках заболевания туберкулезом, оказание методической помощи медицинским организациям, оказывающим первичную медико-санитарную помощь, по вопросам </w:t>
            </w:r>
            <w:r>
              <w:lastRenderedPageBreak/>
              <w:t>профилактики туберкулеза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Организационно-методическая помощь в планировании, организации и проведении иммунизации населения против туберкулеза медицинскими организациями в соответствии с действующими нормативными правовыми актами, их контроль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Контроль проведения своевременного и полного обследования пациентов при подозрении на туберкулез в медицинских организациях, оказывающих первичную медико-санитарную помощь, направления на дальнейшее консультирование в медицинскую противотуберкулезную организацию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профилактических мероприятий для лиц с повышенным риском заболевания туберкулезом и оценка их эффективности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Организация, проведение санитарно-противоэпидемических (профилактических) мероприятий в очагах туберкулеза в соответствии с действующими нормативными правовыми актами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Выполнение мероприятий противоэпидемического режима в медицинских противотуберкулезных организациях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Разработка, исполнение и контроль эффективности программ борьбы с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медицинских показаний для направления к врачу-специалисту при возникновении инфекционных (паразитарных) болезней в соответствии с нормативными правовыми актами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Формирование и реализация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 и профилактике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Организовывать, контролировать и проводить профилактические </w:t>
            </w:r>
            <w:r>
              <w:lastRenderedPageBreak/>
              <w:t>медицинские осмотры взрослого и детского населения с целью выявления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Оказывать организационно-методическую помощь медицинским организациям, оказывающим первичную медико-санитарную помощь по вопросам профилактики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диспансерное наблюдение и профилактические мероприятия среди лиц с повышенным риском развития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Содействовать медицинской и социальной реабилитации пациентов, в том числе взаимодействовать с профильными государственными и общественными организациями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Организовывать и проводить санитарно-противоэпидемические (профилактические) мероприятия в очагах туберкулеза с учетом их эпидемической опасности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Выполнять мероприятия противоэпидемического режима и инфекционного контроля в медицинских организациях фтизиатрического профиля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 в соответствии с нормативными документами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Перечень профилактических мероприятий при туберкулезе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диспансерного наблюдения за больными туберкулезом и лицами с повышенным риском заболевания туберкулеза, лицами с осложнениями вакцинации БЦЖ и БЦЖ-М, и нормативные документы, регламентирующие его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Основы формирования здорового образа жизни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Формы и методы санитарно-просветительной работы среди больных туберкулезом (их законных представителей), лиц, находящихся в контакте с больным туберкулезом, медицинских работников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Механизмы и способы первичной и вторичной профилактики </w:t>
            </w:r>
            <w:r>
              <w:lastRenderedPageBreak/>
              <w:t>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организации санитарно-противоэпидемических (профилактических) мероприятий в очагах туберкулеза с учетом его эпидемической опасности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Инфекционный контроль в медицинских противотуберкулезных организациях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3.1.6.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A/06.8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анализа эпидемической ситуации по туберкулезу, показателей эффективности противотуберкулезных мероприятий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Контроль выполнения должностных обязанностей находящегося в подчинении медицинского персонала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Использование информационно-аналитических систем и информационно-телекоммуникационной сети "Интернет"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Пользоваться статистическими методами расчета и анализа показателей эпидемической ситуации по туберкулезу и эффективности противотуберкулезных мероприятий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Использовать информационно-аналитические системы и информационно-телекоммуникационную сеть "Интернет"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Осуществлять контроль выполнения должностных обязанностей находящегося в распоряжении медицинского персонала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анализ медико-статистических показателей для оценки здоровья прикрепленного населения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"фтизиатрия"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Правила работы в информационно-аналитических системах и информационно-телекоммуникационной сети "Интернет"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организациях, оказывающих медицинскую помощь по профилю "фтизиатрия"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3.1.7.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A/07.8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физикального обследования пациентов (осмотр, пальпация, перкуссия, аускультация)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2"/>
      </w:pPr>
      <w:r>
        <w:t>3.2. Обобщенная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Оказание медицинской помощи населению по профилю "фтизиатрия" в стационарных условиях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9609B3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Врач-фтизиатр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 или "Педиатрия" и подготовка в интернатуре и (или) ординатуре по специальности "Фтизиатрия"</w:t>
            </w:r>
          </w:p>
          <w:p w:rsidR="009609B3" w:rsidRDefault="009609B3">
            <w:pPr>
              <w:pStyle w:val="ConsPlusNormal"/>
              <w:jc w:val="both"/>
            </w:pPr>
            <w:r>
              <w:t>или</w:t>
            </w:r>
          </w:p>
          <w:p w:rsidR="009609B3" w:rsidRDefault="009609B3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 или "Педиатрия", подготовка в интернатуре и (или) 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"Хирургия", "Травматология и ортопедия", "Урология", "Рентгенология" и дополнительное профессиональное образование - программы профессиональной переподготовки по специальности "Фтизиатрия"</w:t>
            </w:r>
          </w:p>
          <w:p w:rsidR="009609B3" w:rsidRDefault="009609B3">
            <w:pPr>
              <w:pStyle w:val="ConsPlusNormal"/>
              <w:jc w:val="both"/>
            </w:pPr>
            <w:r>
              <w:t>или</w:t>
            </w:r>
          </w:p>
          <w:p w:rsidR="009609B3" w:rsidRDefault="009609B3">
            <w:pPr>
              <w:pStyle w:val="ConsPlusNormal"/>
              <w:jc w:val="both"/>
            </w:pPr>
            <w:r>
              <w:t>Высшее образование - специалист по специальности "Лечебное дело" или "Педиатрия" и освоение программы ординатуры по специальности "Фтизиатрия" в части, касающейся профессиональных компетенций, соответствующих обобщенной трудовой функции кода B профессионального стандарта "Врач-фтизиатр"</w:t>
            </w:r>
          </w:p>
        </w:tc>
      </w:tr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  <w:jc w:val="both"/>
            </w:pPr>
            <w:r>
              <w:t>Сертификат специалиста или свидетельство об аккредитации специалиста по специальности "Фтизиатрия", полученное по результатам освоения программы ординатуры по специальности "Фтизиатрия" в части, касающейся профессиональных компетенций, соответствующих обобщенной трудовой функции кода B профессионального стандарта "Врач-фтизиатр"</w:t>
            </w:r>
          </w:p>
          <w:p w:rsidR="009609B3" w:rsidRDefault="009609B3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609B3" w:rsidRDefault="009609B3">
            <w:pPr>
              <w:pStyle w:val="ConsPlusNormal"/>
              <w:jc w:val="both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9609B3">
        <w:tc>
          <w:tcPr>
            <w:tcW w:w="2592" w:type="dxa"/>
          </w:tcPr>
          <w:p w:rsidR="009609B3" w:rsidRDefault="009609B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9609B3" w:rsidRDefault="009609B3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9609B3" w:rsidRDefault="009609B3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9609B3" w:rsidRDefault="009609B3">
            <w:pPr>
              <w:pStyle w:val="ConsPlusNormal"/>
              <w:jc w:val="both"/>
            </w:pPr>
            <w:r>
              <w:t>- формирование профессиональных навыков через наставничество;</w:t>
            </w:r>
          </w:p>
          <w:p w:rsidR="009609B3" w:rsidRDefault="009609B3">
            <w:pPr>
              <w:pStyle w:val="ConsPlusNormal"/>
              <w:jc w:val="both"/>
            </w:pPr>
            <w:r>
              <w:t>- стажировка;</w:t>
            </w:r>
          </w:p>
          <w:p w:rsidR="009609B3" w:rsidRDefault="009609B3">
            <w:pPr>
              <w:pStyle w:val="ConsPlusNormal"/>
              <w:jc w:val="both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9609B3" w:rsidRDefault="009609B3">
            <w:pPr>
              <w:pStyle w:val="ConsPlusNormal"/>
              <w:jc w:val="both"/>
            </w:pPr>
            <w:r>
              <w:t>- тренинги в симуляционных центрах;</w:t>
            </w:r>
          </w:p>
          <w:p w:rsidR="009609B3" w:rsidRDefault="009609B3">
            <w:pPr>
              <w:pStyle w:val="ConsPlusNormal"/>
              <w:jc w:val="both"/>
            </w:pPr>
            <w:r>
              <w:t>- участие в съездах, конгрессах, конференциях, мастер-классах</w:t>
            </w:r>
          </w:p>
          <w:p w:rsidR="009609B3" w:rsidRDefault="009609B3">
            <w:pPr>
              <w:pStyle w:val="ConsPlusNormal"/>
              <w:jc w:val="both"/>
            </w:pPr>
            <w: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9609B3" w:rsidRDefault="009609B3">
            <w:pPr>
              <w:pStyle w:val="ConsPlusNormal"/>
              <w:jc w:val="both"/>
            </w:pPr>
            <w: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Дополнительные характеристики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61"/>
        <w:gridCol w:w="5783"/>
      </w:tblGrid>
      <w:tr w:rsidR="009609B3">
        <w:tc>
          <w:tcPr>
            <w:tcW w:w="1928" w:type="dxa"/>
          </w:tcPr>
          <w:p w:rsidR="009609B3" w:rsidRDefault="009609B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9609B3" w:rsidRDefault="009609B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609B3">
        <w:tc>
          <w:tcPr>
            <w:tcW w:w="1928" w:type="dxa"/>
          </w:tcPr>
          <w:p w:rsidR="009609B3" w:rsidRDefault="009609B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Врачи-специалисты</w:t>
            </w:r>
          </w:p>
        </w:tc>
      </w:tr>
      <w:tr w:rsidR="009609B3">
        <w:tc>
          <w:tcPr>
            <w:tcW w:w="1928" w:type="dxa"/>
          </w:tcPr>
          <w:p w:rsidR="009609B3" w:rsidRDefault="009609B3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Врач-фтизиатр</w:t>
            </w:r>
          </w:p>
        </w:tc>
      </w:tr>
      <w:tr w:rsidR="009609B3">
        <w:tc>
          <w:tcPr>
            <w:tcW w:w="1928" w:type="dxa"/>
          </w:tcPr>
          <w:p w:rsidR="009609B3" w:rsidRDefault="009609B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Врач-специалист</w:t>
            </w:r>
          </w:p>
        </w:tc>
      </w:tr>
      <w:tr w:rsidR="009609B3">
        <w:tc>
          <w:tcPr>
            <w:tcW w:w="1928" w:type="dxa"/>
            <w:vMerge w:val="restart"/>
          </w:tcPr>
          <w:p w:rsidR="009609B3" w:rsidRDefault="009609B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Лечебное дело</w:t>
            </w:r>
          </w:p>
        </w:tc>
      </w:tr>
      <w:tr w:rsidR="009609B3">
        <w:tc>
          <w:tcPr>
            <w:tcW w:w="1928" w:type="dxa"/>
            <w:vMerge/>
          </w:tcPr>
          <w:p w:rsidR="009609B3" w:rsidRDefault="009609B3"/>
        </w:tc>
        <w:tc>
          <w:tcPr>
            <w:tcW w:w="1361" w:type="dxa"/>
          </w:tcPr>
          <w:p w:rsidR="009609B3" w:rsidRDefault="009609B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783" w:type="dxa"/>
          </w:tcPr>
          <w:p w:rsidR="009609B3" w:rsidRDefault="009609B3">
            <w:pPr>
              <w:pStyle w:val="ConsPlusNormal"/>
            </w:pPr>
            <w:r>
              <w:t>Педиатрия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3.2.1.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Проведение обследования пациентов в целях выявления туберкулеза, установления диагноза туберкулеза при оказании специализированной медицинской помощи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B/01.8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Сбор жалоб, анамнеза жизни и заболевания у пациентов с подозрением на туберкулез, больных туберкулезом, лиц с осложнениями вакцинации БЦЖ и БЦЖ-М (их законных представителей)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Интерпретация информации, полученной от пациентов с подозрением на туберкулез, больных туберкулезом, лиц с осложнениями вакцинации БЦЖ и БЦЖ-М (их законных представителей)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Объективное (физикальное) обследование пациентов с подозрением на туберкулез, больных туберкулезом,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Формулирование предварительного диагноза и составление плана лабораторных, рентгенологических и инструментальных исследований пациентов с подозрением на туберкулез, больных туберкулезом, лиц с осложнениями вакцинации БЦЖ и БЦЖ-М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больных туберкулезом и лиц с повышенным риском заболевания туберкулезом на лабораторные исследования, микробиологическое исследование, рентгенологические исследования, на иммунодиагностику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больных туберкулезом и лиц с повышенным риском заболевания туберкулезом на инструментальные обследования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больных туберкулезом и лиц с повышенным риском заболевания туберкулезом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Интерпретация и анализ результатов комплексного обследования пациентов, дифференциальная диагностика туберкулеза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Установление диагноза с учетом действующей </w:t>
            </w:r>
            <w:hyperlink r:id="rId30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объема и последовательности диагностических мероприятий при осложнениях туберкулеза, представляющих угрозу жизни пациента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Определение объема и последовательности диагностических мероприятий при возникновении побочных действий, нежелательных </w:t>
            </w:r>
            <w:r>
              <w:lastRenderedPageBreak/>
              <w:t>реакций, в том числе серьезных и непредвиденных, возникших в результате диагностических процедур больным туберкулезом и лицам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Собирать клинико-анамнестические данные от больных туберкулезом, лиц с повышенным риском заболевания туберкулезом и их законных представителей:</w:t>
            </w:r>
          </w:p>
          <w:p w:rsidR="009609B3" w:rsidRDefault="009609B3">
            <w:pPr>
              <w:pStyle w:val="ConsPlusNormal"/>
              <w:jc w:val="both"/>
            </w:pPr>
            <w:r>
              <w:t>- анализировать и интерпретировать информацию, полученную путем первичного осмотра пациента;</w:t>
            </w:r>
          </w:p>
          <w:p w:rsidR="009609B3" w:rsidRDefault="009609B3">
            <w:pPr>
              <w:pStyle w:val="ConsPlusNormal"/>
              <w:jc w:val="both"/>
            </w:pPr>
            <w:r>
              <w:t>- анализировать и интерпретировать информацию, полученную от пациента, его законного представителя;</w:t>
            </w:r>
          </w:p>
          <w:p w:rsidR="009609B3" w:rsidRDefault="009609B3">
            <w:pPr>
              <w:pStyle w:val="ConsPlusNormal"/>
              <w:jc w:val="both"/>
            </w:pPr>
            <w:r>
              <w:t>- анализировать и интерпретировать информацию, полученную из медицинской документации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Интерпретировать и анализировать результаты объективного (физикального) обследования больных туберкулезом, лиц с повышенным риском заболевания туберкулезом, лиц с осложнениями вакцинации БЦЖ и БЦЖ-М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основные диагностические мероприятия по выявлению неотложных и угрожающих жизни состояний при туберкулезе, давать диагностическую интерпретацию симптомам и синдромам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план обследования больных туберкулезом, лиц с повышенным риском заболевания туберкулезом, лиц с осложнениями вакцинации БЦЖ и БЦЖ-М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необходимость и объем лабораторных исследований больных туберкулезом, лиц с повышенным риском заболевания туберкулезом, лиц с осложнениями вакцинации БЦЖ и БЦЖ-М и интерпретировать полученные результаты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необходимость и объем микробиологических, молекулярно-генетических, иммунологических и рентгенологических исследований больных туберкулезом, лиц с повышенным риском заболевания туберкулезом, лиц с осложнениями вакцинации БЦЖ и БЦЖ-М и интерпретировать полученные результаты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необходимость и объем инструментальных исследований у больных туберкулезом, лиц с повышенным риском заболевания туберкулезом, лиц с осложнениями вакцинации БЦЖ и БЦЖ-М и интерпретировать полученные результаты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необходимость направления больных туберкулезом, лиц с повышенным риском заболевания туберкулезом или с осложнениями вакцинации БЦЖ и БЦЖ-М на консультацию к врачам-специалистам и интерпретировать полученные результаты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Обосновывать и формулировать диагноз туберкулеза в соответствии с </w:t>
            </w:r>
            <w:hyperlink r:id="rId31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дифференциальную диагностику туберкулеза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к обследованию и лечению в стационарных условиях больных туберкулезом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Организовывать и оказывать медицинскую помощь в неотложной форме при осложнениях туберкулеза и появлении побочных реакций, в том числе серьезных и непредвиденных, возникших в результате диагностических процедур у больных туберкулезом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Анализировать и интерпретировать результаты:</w:t>
            </w:r>
          </w:p>
          <w:p w:rsidR="009609B3" w:rsidRDefault="009609B3">
            <w:pPr>
              <w:pStyle w:val="ConsPlusNormal"/>
              <w:jc w:val="both"/>
            </w:pPr>
            <w:r>
              <w:t>- показателей лабораторных исследований (в том числе клинический анализ крови, клинический анализ мочи, биохимический анализ крови);</w:t>
            </w:r>
          </w:p>
          <w:p w:rsidR="009609B3" w:rsidRDefault="009609B3">
            <w:pPr>
              <w:pStyle w:val="ConsPlusNormal"/>
              <w:jc w:val="both"/>
            </w:pPr>
            <w:r>
              <w:t>- микробиологического и молекулярного генетического обследования;</w:t>
            </w:r>
          </w:p>
          <w:p w:rsidR="009609B3" w:rsidRDefault="009609B3">
            <w:pPr>
              <w:pStyle w:val="ConsPlusNormal"/>
              <w:jc w:val="both"/>
            </w:pPr>
            <w:r>
              <w:t>- иммунодиагностики;</w:t>
            </w:r>
          </w:p>
          <w:p w:rsidR="009609B3" w:rsidRDefault="009609B3">
            <w:pPr>
              <w:pStyle w:val="ConsPlusNormal"/>
              <w:jc w:val="both"/>
            </w:pPr>
            <w:r>
              <w:t>- рентгенологических исследований;</w:t>
            </w:r>
          </w:p>
          <w:p w:rsidR="009609B3" w:rsidRDefault="009609B3">
            <w:pPr>
              <w:pStyle w:val="ConsPlusNormal"/>
              <w:jc w:val="both"/>
            </w:pPr>
            <w:r>
              <w:t>- инструментальных исследований</w:t>
            </w:r>
          </w:p>
        </w:tc>
      </w:tr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Порядки оказания медицинской помощи больным туберкулезом, лицам с повышенным риском заболевания туберкулезом, лицам с осложнениями вакцинации БЦЖ и БЦЖ-М, их диспансерного наблюдения, организации работы на фтизиатрическом участке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диагностики и лечения больных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сбора анамнеза жизни и заболевания, жалоб у больных туберкулезом, лиц с повышенным риском заболевания туберкулезом и их законных представителей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клинического, лабораторного и функционального исследований у больных туберкулезом, лиц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рентгенологического исследования больных туберкулезом, лиц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Показания к инструментальным исследованиям при туберкулезе различных локализаций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Клиническая классификация туберкулеза, </w:t>
            </w:r>
            <w:hyperlink r:id="rId32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Классификация остаточных изменений после перенесенного туберкулеза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Клиническая и рентгенологическая семиотика основных форм туберкулеза органов дыхания, других локализаций и заболеваний, сходных с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Осложнения туберкулеза органов дыхания и меры их предупреждения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Особенности течения туберкулеза в сочетании с ВИЧ-инфекцией, а также на фоне других сопутствующих заболеваний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Особенности клинического проявления и течения туберкулеза, его выявления и профилактики у детей и подростков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Особенности клиники и принципы диагностики внелегочных форм туберкулеза (мочеполового, костно-суставного, периферических и мезентериальных лимфатических узлов, мозговых оболочек, кожи, глаз)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диагностики, дифференциальной диагностики состояний, требующих оказания медицинской помощи в неотложной форме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больных туберкулезом, лиц с повышенным риском заболевания туберкулезом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3.2.2.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Назначение лечения больным туберкулезом, контроль его эффективности и безопасности, проведение медицинских экспертиз при оказании специализированной медицинской помощи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B/02.8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Разработка плана лечения больных туберкулезом, лиц с повышенным риском заболевания туберкулезом и посттуберкулезными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Обоснование тактики лечения с учетом лекарственной чувствительности возбудителя и индивидуальных особенностей пациента, имеющихся коморбидных состояний, беременности и общих закономерностей течения туберкулеза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Назначение лекарственных препаратов для этиотропного, патогенетического и симптоматического лечения больных туберкулезом, лиц с повышенным риском заболевания туберкулезом и посттуберкулезными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эффективности и безопасности превентивной и противорецидивной терапии у лиц, находящихся под диспансерным наблюдением в связи с туберкулезом и посттуберкулезными остаточными изменениями,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Назначение немедикаментозного лечения, коллапсотерапии и лечебного питания больным туберкулезом, лицам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препаратов, немедикаментозного лечения, коллапсотерапии и лечебного питания у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Назначение и проведение превентивного лечения и противорецидивного лечения для лиц с повышенным риском развития туберкулеза и посттуберкулезными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эффективности и безопасности превентивной и противорецидивной терапии у лиц с повышенным риском развития туберкулеза и посттуберкулезными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показаний для консультирования врачом-хирургом больных с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Назначение и проведение поддерживающей терапии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приверженности к лечению и риска преждевременного прекращения лечения больного туберкулезом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препаратов, осложнений вакцинации БЦЖ и БЦЖ-М и (или) применения медицинских изделий, немедикаментозной терапии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Выполнение рекомендаций врачей-специалистов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Оказание медицинской помощи с учетом индивидуальных особенностей пациента (сопутствующей патологией), имеющихся коморбидных состояний, беременности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наличия медицинских ограничений на занятие профессиональной деятельностью больными туберкулезом, лицами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экспертизы временной нетрудоспособности у больных туберкулезом, работа во врачебной комиссии медицинской организации, осуществляющей экспертизу временной нетрудоспособности, выдача листков нетрудоспособности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Подготовка необходимой медицинской документации для проведения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больных туберкулезом и лиц с посттуберкулезными остаточными изменениями на медико-социальную экспертизу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Оказание медицинской помощи в неотложной форме больным туберкулезом, лицам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план лечения больных туберкулезом, лиц с повышенным риском заболевания туберкулезом и посттуберкулезными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Назначать лекарственные препараты для этиотропного, патогенетического и симптоматического лечения больным туберкулезом, лицам с повышенным риском заболевания туберкулезом и посттуберкулезными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Назначать немедикаментозное лечение, коллапсотерапию и лечебное питание больным туберкулезом, лицам с повышенным риском заболевания туберкулезом и посттуберкулезными остаточными изменениями в соответствии с действующими порядками оказания </w:t>
            </w:r>
            <w: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Назначать превентивную терапию и курсы противорецидивного лечения лицам с повышенным риском заболевания туберкулезом, состоящим на диспансерном учете в противотуберкулезных учреждениях, и с посттуберкулезными остаточными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Оценивать эффективность и безопасность комплексного лечения больных туберкулезом и превентивного противорецидивного лечения лиц с повышенным риском заболевания туберкулезом и посттуберкулезными остаточным изменениями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к консультированию врачом-хирургом для определения необходимости хирургических вмешательств у больных туберкулезом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план послеоперационного ведения больных туберкулезом, находящихся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Назначать поддерживающую терапию больным туберкулезом, лицам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Оценивать приверженность к лечению и риск преждевременного прекращения лечения больного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тактику медикаментозной терапии с учетом индивидуальных особенностей пациента, имеющихся коморбидных состояний, беременности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препаратов, поствакцинальных осложнений БЦЖ и БЦЖ-М и (или) медицинских изделий, немедикаментозной терапии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наличие медицинских ограничений к осуществлению профессиональных видов деятельности больными туберкулезом, лицами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для направления больных туберкулезом и лиц с посттуберкулезными остаточными изменениями для прохождения медико-социальной экспертизы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нарушения функции органов и систем у больных туберкулезом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Оказывать медицинскую помощь в неотложной форме больным туберкулезом и лицам, находящимся под диспансерным наблюдением в связи с туберкулезом,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  <w:vMerge w:val="restart"/>
            <w:tcBorders>
              <w:bottom w:val="nil"/>
            </w:tcBorders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Порядки оказания медицинской помощи больным туберкулезом и лицам с повышенным риском заболевания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Механизм действия, медицинские показания и медицинские противопоказания к назначению противотуберкулезных препаратов, нежелательные реакции, в том числе серьезные и непредвиденные, режимы химиотерапии при туберкулезе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больных туберкулезом и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Механизмы действия, методы применения лекарственных препаратов и немедикаментозных методов для патогенетической и симптоматической терапии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Механизм действия, методы применения коллапсотерапии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и медицинские противопоказания к хирургическому лечению больных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и медицинские противопоказания к санаторно-курортному лечению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Лечебное питание больных туберкулезом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Методы обеспечения приверженности лечению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Нормативные правовые акты в сфере проведения медико-социальной экспертизы</w:t>
            </w:r>
          </w:p>
        </w:tc>
      </w:tr>
      <w:tr w:rsidR="009609B3">
        <w:tc>
          <w:tcPr>
            <w:tcW w:w="2211" w:type="dxa"/>
            <w:vMerge/>
            <w:tcBorders>
              <w:bottom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9609B3">
        <w:tc>
          <w:tcPr>
            <w:tcW w:w="2211" w:type="dxa"/>
            <w:vMerge w:val="restart"/>
            <w:tcBorders>
              <w:top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Нормативные правовые акты, регламентирующие порядки проведения медицинских экспертиз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к направлению и порядок направления больных туберкулезом на медико-социальную экспертизу, требования к оформлению медицинской документации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ограничения к осуществлению профессиональной деятельности больными туберкулезом, лицами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  <w:tcBorders>
              <w:top w:val="nil"/>
            </w:tcBorders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и методы оказания неотложной медицинской помощи больным туберкулезом, лиц с повышенным риском заболевания туберкулезом и посттуберкулезными остаточными изменениями в связи с туберкулезом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3.2.3.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Проведение и контроль эффективности медицинской реабилитации в стационарных условиях больных туберкулезом, лиц с посттуберкулезными остаточными изменениями при оказании специализированной медицинской помощи, в том числе при реализации индивидуальных программ реабилитации или абилитации инвалида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B/03.8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Разработка и составление программы медицинской реабилитации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мероприятий медицинской реабилитации, в том числе реализации индивидуальной программы реабилитации или абилитации инвалида,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Контроль выполнения плана медицинской реабилитации, в том числе реализации индивидуальной программы реабилитации или абилитации инвалида,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реабилитации, в том числе реализации индивидуальной программы реабилитации или абилитации инвалида,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характера медико-социальной адаптации и качества жизни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Направление больных туберкулезом, лиц с повышенным риском заболевания туберкулезом и посттуберкулезными остаточными изменениями к врачам-специалистам для назначения и проведения мероприятий медицинской реабилитации, в том числе реализации индивидуальной программы реабилитации или абилитации инвалида, санаторно-курортного лечения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медицинской реабилитации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план реабилитационных мероприятий, в том числе план реализации индивидуальной программы реабилитации или абилитации инвалида, для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мероприятия медицинской реабилитации, в том числе реализации индивидуальной программы реабилитации или абилитации инвалида,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для направления больных с туберкулезом, лиц с повышенным риском заболевания туберкулезом и посттуберкулезными остаточными изменениями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Оценивать эффективность и безопасность мероприятий и </w:t>
            </w:r>
            <w:r>
              <w:lastRenderedPageBreak/>
              <w:t>осуществлять коррекцию побочных эффектов медицинской реабилитации больных туберкулезом, лиц с повышенным риском заболевания туберкулезом и посттуберкулезными остаточными изменениями, в том числе при реализации индивидуальной программы реабилитации или абилитации инвалида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Оценивать уровень медико-социальной адаптации и качества жизни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Нормативные правовые акты в области медицинской реабилитации и санаторно-курортного лечения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оказания медицинской помощи больным туберкулезом и лицам, находящимся под диспансерным наблюдением в связи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туберкулезе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Методы медицинской реабилитации больных с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медицинских реабилитационных мероприятий у больных с туберкулезом, лиц с повышенным риском заболевания туберкулезом и посттуберкулезными остаточными изменениями, в том числе при реализации индивидуальной программы реабилитации или абилитации инвалида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Механизм воздействия медицинских реабилитационных мероприятий на организм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Медицинские показания для направления больных туберкулезом, лиц с повышенным риском заболевания туберкулезом и посттуберкулезными остаточными изменениями к врачам-специалистам для назначения проведения мероприятий медицинской реабилитации, в том числе при реализации индивидуальной программы реабилитации или абилитации инвалида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больных туберкулезом, лиц с повышенным риском 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Принципы оценки уровня медико-социальной адаптации и качества жизни больных туберкулезом, лиц с повышенным риском </w:t>
            </w:r>
            <w:r>
              <w:lastRenderedPageBreak/>
              <w:t>заболевания туберкулезом и посттуберкулезными остаточными изменениями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3.2.4.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Осуществления мероприятий по формированию здорового образа жизни у больных туберкулезом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B/04.8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Пропаганда здорового образа жизни, правильного питания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санитарно-просветительской работы среди больных туберкулезом и контактных лиц, информирование о возможных медицинских рисках при туберкулезе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профилактических мероприятий по предупреждению развития осложнений туберкулеза и рецидивов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Выполнение мероприятий инфекционного контроля в стационарах медицинских противотуберкулезных организациях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Разработка и выполнение программ борьбы с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жизни, профилактике туберкулеза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Обучать взрослых и детей навыкам здорового образа жизни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Содействовать медицинской и социальной реабилитации пациентов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разъяснительную работу с контактными лицами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Выполнять мероприятия инфекционного контроля в стационарах медицинских противотуберкулезных организаций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рекомендации (протоколы лечения) по вопросам диагностики и лечения больных туберкулезом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Основы формирования здорового образа жизни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Формы и методы санитарно-просветительной работы среди больных туберкулезом (их законных представителей) и контактных лиц, медицинских работников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Методы организации инфекционного контроля в стационарах медицинских противотуберкулезных организаций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3.2.5.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</w:t>
            </w:r>
            <w:r>
              <w:lastRenderedPageBreak/>
              <w:t>распоряжении медицинского персонала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B/05.8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Предоставление медико-статистических показателей для оценки эффективности мероприятий, проводимых для больных туберкулезом в стационарных условиях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Обеспечение внутреннего контроля качества и безопасности медицинской деятельности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Соблюдение правил внутреннего трудового распорядка, требований пожарной безопасности, охраны труда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Использовать медико-статистическими методы расчета и анализа показателей эпидемической ситуации по туберкулезу и эффективности противотуберкулезных мероприятий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Производить анализ эпидемических показателей по туберкулезу, показателей эффективности лечения больных туберкулезом в стационарных условиях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Осуществлять контроль выполнения должностных обязанностей находящимися в распоряжении медицинскими работниками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Использовать в своей работе информационные системы и информационно-телекоммуникационную сеть "Интернет"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Соблюдать правила внутреннего трудового распорядка, требования пожарной безопасности, охраны труда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Правила оформления медицинской документации в медицинских противотуберкулезных организациях, в том числе в форме электронного документа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Статистические методы расчета и анализа эпидемических показателей по туберкулезу и показателей эффективности лечения больных туберкулезом в стационарных условиях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организациях, оказывающих медицинскую помощь по профилю "фтизиатрия"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3.2.6.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B/06.8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Оказание медицинской помощи в экстренной форме пациентам при состояниях, представляющих угрозу жизни пациентов, в том числе </w:t>
            </w:r>
            <w:r>
              <w:lastRenderedPageBreak/>
              <w:t>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Методика физикального обследования пациентов (осмотр, пальпация, перкуссия, аускультация)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3"/>
      </w:pPr>
      <w:r>
        <w:t>3.2.7. Трудовая функция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685"/>
        <w:gridCol w:w="850"/>
        <w:gridCol w:w="1701"/>
        <w:gridCol w:w="510"/>
      </w:tblGrid>
      <w:tr w:rsidR="009609B3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Оказание паллиативной медицинской помощи больным туберкулезом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B/07.8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91"/>
        <w:gridCol w:w="454"/>
        <w:gridCol w:w="1698"/>
        <w:gridCol w:w="1247"/>
        <w:gridCol w:w="2211"/>
      </w:tblGrid>
      <w:tr w:rsidR="009609B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609B3" w:rsidRDefault="009609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9609B3" w:rsidRDefault="009609B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609B3" w:rsidRDefault="009609B3">
            <w:pPr>
              <w:pStyle w:val="ConsPlusNormal"/>
            </w:pPr>
          </w:p>
        </w:tc>
        <w:tc>
          <w:tcPr>
            <w:tcW w:w="2211" w:type="dxa"/>
          </w:tcPr>
          <w:p w:rsidR="009609B3" w:rsidRDefault="009609B3">
            <w:pPr>
              <w:pStyle w:val="ConsPlusNormal"/>
            </w:pPr>
          </w:p>
        </w:tc>
      </w:tr>
      <w:tr w:rsidR="009609B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609B3" w:rsidRDefault="009609B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Проведение обследования неизлечимо больных туберкулезом с проявлениями прогрессирования заболевания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 xml:space="preserve">Назначение лечения, контроль его эффективности и безопасности с </w:t>
            </w:r>
            <w:r>
              <w:lastRenderedPageBreak/>
              <w:t>целью улучшения качества жизни неизлечимо больных туберкулезом с проявлениями прогрессирования заболевания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Оказание психологической поддержки больным и их родственникам с учетом индивидуальных особенностей поведения неизлечимого больного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Обосновывать и планировать объем обследования неизлечимо больных туберкулезом с проявлениями прогрессирования заболевания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Интерпретировать и анализировать результаты обследований неизлечимо больных туберкулезом с проявлениями прогрессирования заболевания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Выявлять клинические симптомы и синдромы у неизлечимо больных туберкулезом с проявлениями прогрессирования заболевания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Назначать оптимальную медикаментозную терапию неизлечимо больным туберкулезом с проявлениями прогрессирования заболевания</w:t>
            </w:r>
          </w:p>
        </w:tc>
      </w:tr>
      <w:tr w:rsidR="009609B3">
        <w:tc>
          <w:tcPr>
            <w:tcW w:w="2211" w:type="dxa"/>
            <w:vMerge w:val="restart"/>
          </w:tcPr>
          <w:p w:rsidR="009609B3" w:rsidRDefault="009609B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Порядок оказания паллиативной медицинской помощи при неизлечимых прогрессирующих заболеваниях и состояниях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Современные классификации, симптомы и синдромы неизлечимых прогрессирующих заболеваний и состояний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Методы клинической диагностики неизлечимых прогрессирующих заболеваний и состояний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Правила проведения и прекращения реанимационных мероприятий для пациентов на фоне прогрессирования достоверно установленных неизлечимых заболеваний</w:t>
            </w:r>
          </w:p>
        </w:tc>
      </w:tr>
      <w:tr w:rsidR="009609B3">
        <w:tc>
          <w:tcPr>
            <w:tcW w:w="2211" w:type="dxa"/>
            <w:vMerge/>
          </w:tcPr>
          <w:p w:rsidR="009609B3" w:rsidRDefault="009609B3"/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Принципы оказания психологической поддержки больным, их законным представителям с учетом индивидуальных особенностей поведения неизлечимого больного</w:t>
            </w:r>
          </w:p>
        </w:tc>
      </w:tr>
      <w:tr w:rsidR="009609B3">
        <w:tc>
          <w:tcPr>
            <w:tcW w:w="2211" w:type="dxa"/>
          </w:tcPr>
          <w:p w:rsidR="009609B3" w:rsidRDefault="009609B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9609B3" w:rsidRDefault="009609B3">
            <w:pPr>
              <w:pStyle w:val="ConsPlusNormal"/>
              <w:jc w:val="both"/>
            </w:pPr>
            <w:r>
              <w:t>-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9609B3" w:rsidRDefault="009609B3">
      <w:pPr>
        <w:pStyle w:val="ConsPlusTitle"/>
        <w:jc w:val="center"/>
      </w:pPr>
      <w:r>
        <w:t>профессионального стандарта</w:t>
      </w: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55"/>
      </w:tblGrid>
      <w:tr w:rsidR="009609B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09B3" w:rsidRDefault="009609B3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9609B3"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:rsidR="009609B3" w:rsidRDefault="009609B3">
            <w:pPr>
              <w:pStyle w:val="ConsPlusNormal"/>
            </w:pPr>
            <w:r>
              <w:t>Президент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  <w:vAlign w:val="center"/>
          </w:tcPr>
          <w:p w:rsidR="009609B3" w:rsidRDefault="009609B3">
            <w:pPr>
              <w:pStyle w:val="ConsPlusNormal"/>
            </w:pPr>
            <w:r>
              <w:t>Рошаль Леонид Михайлович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9609B3" w:rsidRDefault="00960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Ассоциация "Национальная ассоциация фтизиатров", город Санкт-Петербург</w:t>
            </w:r>
          </w:p>
        </w:tc>
      </w:tr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Общероссийская общественная организация "Российское общество фтизиатров", город Москва</w:t>
            </w:r>
          </w:p>
        </w:tc>
      </w:tr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ГБУЗ "Челябинский областной клинический противотуберкулезный диспансер", город Челябинск</w:t>
            </w:r>
          </w:p>
        </w:tc>
      </w:tr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ГБУЗ "Московский городской научно-практический центр борьбы с туберкулезом Департамента здравоохранения города Москвы", город Москва</w:t>
            </w:r>
          </w:p>
        </w:tc>
      </w:tr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ФГАОУ ВО "Первый Московский государственный медицинский университет имени И.М. Сеченова" Министерства здравоохранения Российской Федерации, город Москва</w:t>
            </w:r>
          </w:p>
        </w:tc>
      </w:tr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ФГБУ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Федерации, город Москва</w:t>
            </w:r>
          </w:p>
        </w:tc>
      </w:tr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ФГБУ "Новосибирский научно-исследовательский институт туберкулеза" Министерства здравоохранения Российской Федерации, город Новосибирск</w:t>
            </w:r>
          </w:p>
        </w:tc>
      </w:tr>
      <w:tr w:rsidR="009609B3">
        <w:tc>
          <w:tcPr>
            <w:tcW w:w="454" w:type="dxa"/>
          </w:tcPr>
          <w:p w:rsidR="009609B3" w:rsidRDefault="009609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9609B3" w:rsidRDefault="009609B3">
            <w:pPr>
              <w:pStyle w:val="ConsPlusNormal"/>
            </w:pPr>
            <w:r>
              <w:t>ФГБУ "Санкт-Петербургский научно-исследовательский институт фтизиопульмонологии" Министерства здравоохранения Российской Федерации, город Санкт-Петербург</w:t>
            </w:r>
          </w:p>
        </w:tc>
      </w:tr>
    </w:tbl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ind w:firstLine="540"/>
        <w:jc w:val="both"/>
      </w:pPr>
      <w:r>
        <w:t>--------------------------------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1" w:name="P1090"/>
      <w:bookmarkEnd w:id="1"/>
      <w:r>
        <w:t xml:space="preserve">&lt;1&gt;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2" w:name="P1091"/>
      <w:bookmarkEnd w:id="2"/>
      <w:r>
        <w:t xml:space="preserve">&lt;2&gt;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3" w:name="P1092"/>
      <w:bookmarkEnd w:id="3"/>
      <w:r>
        <w:t xml:space="preserve">&lt;3&gt;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4" w:name="P1093"/>
      <w:bookmarkEnd w:id="4"/>
      <w:r>
        <w:t xml:space="preserve">&lt;4&gt;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5" w:name="P1094"/>
      <w:bookmarkEnd w:id="5"/>
      <w:r>
        <w:t xml:space="preserve">&lt;5&gt;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6" w:name="P1095"/>
      <w:bookmarkEnd w:id="6"/>
      <w:r>
        <w:t xml:space="preserve">&lt;6&gt;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7" w:name="P1096"/>
      <w:bookmarkEnd w:id="7"/>
      <w:r>
        <w:t xml:space="preserve">&lt;7&gt; Трудовой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Федерации, </w:t>
      </w:r>
      <w:hyperlink r:id="rId40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 2006, N 27, ст. 2878; 2008, N 39, ст. 3616; 2011, N 49, ст. 7031; 2013, N 48, ст. 6165; N 52, ст. 6986; 2015, N 29, ст. 4356).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8" w:name="P1097"/>
      <w:bookmarkEnd w:id="8"/>
      <w:r>
        <w:lastRenderedPageBreak/>
        <w:t xml:space="preserve">&lt;8&gt;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 и Минздрава России от 6 февраля 2018 г. N 62н/49н (зарегистрирован Минюстом России 2 марта 2018 г., регистрационный N 50237).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9" w:name="P1098"/>
      <w:bookmarkEnd w:id="9"/>
      <w:r>
        <w:t xml:space="preserve">&lt;9&gt; Трудовой кодекс Российской Федерации, </w:t>
      </w:r>
      <w:hyperlink r:id="rId42" w:history="1">
        <w:r>
          <w:rPr>
            <w:color w:val="0000FF"/>
          </w:rPr>
          <w:t>статья 351.1</w:t>
        </w:r>
      </w:hyperlink>
      <w:r>
        <w:t xml:space="preserve"> (Собрание законодательства Российской Федерации, 2002, N 1, ст. 3; 2006, N 27, ст. 2878; 2008, N 9, ст. 812; 2015, N 1, ст. 42; N 29, ст. 4363).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10" w:name="P1099"/>
      <w:bookmarkEnd w:id="10"/>
      <w:r>
        <w:t xml:space="preserve">&lt;10&gt; </w:t>
      </w:r>
      <w:hyperlink r:id="rId43" w:history="1">
        <w:r>
          <w:rPr>
            <w:color w:val="0000FF"/>
          </w:rPr>
          <w:t>Статья 13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 г., N 48, ст. 6724; 2013, N 27, ст. 3477, N 30, ст. 4038; N 48, ст. 6265; 2014, N 23, ст. 2930; 2015, N 14, ст. 2018; N 29, ст. 4356).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11" w:name="P1100"/>
      <w:bookmarkEnd w:id="11"/>
      <w:r>
        <w:t xml:space="preserve">&lt;11&gt;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Федерации", </w:t>
      </w:r>
      <w:hyperlink r:id="rId45" w:history="1">
        <w:r>
          <w:rPr>
            <w:color w:val="0000FF"/>
          </w:rPr>
          <w:t>статья 71</w:t>
        </w:r>
      </w:hyperlink>
      <w:r>
        <w:t xml:space="preserve"> (Собрание законодательства Российской Федерации, 2011, N 48, ст. 6724; 2013, N 27, ст. 3477) и </w:t>
      </w:r>
      <w:hyperlink r:id="rId46" w:history="1">
        <w:r>
          <w:rPr>
            <w:color w:val="0000FF"/>
          </w:rPr>
          <w:t>статья 13</w:t>
        </w:r>
      </w:hyperlink>
      <w:r>
        <w:t xml:space="preserve"> (Собрание законодательства Российской Федерации, 2011 г., N 48, ст. 6724; 2013, N 27, ст. 3477, N 30, ст. 4038; N 48, ст. 6265; 2014, N 23, ст. 2930; 2015, N 14, ст. 2018; N 29, ст. 4356).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12" w:name="P1101"/>
      <w:bookmarkEnd w:id="12"/>
      <w:r>
        <w:t>&lt;12&gt; Единый квалификационный справочник должностей руководителей, специалистов и служащих.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13" w:name="P1102"/>
      <w:bookmarkEnd w:id="13"/>
      <w:r>
        <w:t xml:space="preserve">&lt;13&gt;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609B3" w:rsidRDefault="009609B3">
      <w:pPr>
        <w:pStyle w:val="ConsPlusNormal"/>
        <w:spacing w:before="220"/>
        <w:ind w:firstLine="540"/>
        <w:jc w:val="both"/>
      </w:pPr>
      <w:bookmarkStart w:id="14" w:name="P1103"/>
      <w:bookmarkEnd w:id="14"/>
      <w:r>
        <w:t xml:space="preserve">&lt;14&gt;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jc w:val="both"/>
      </w:pPr>
    </w:p>
    <w:p w:rsidR="009609B3" w:rsidRDefault="00960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CE4" w:rsidRDefault="00251CE4"/>
    <w:sectPr w:rsidR="00251CE4" w:rsidSect="0066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9B3"/>
    <w:rsid w:val="00251CE4"/>
    <w:rsid w:val="0096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0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609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DAA0E5D894589AB4553DDF1AD0D58B9E09DC5364645551885E8F541657ADB9B30D9890DA8AFAC0E0A6EED0A8JFeDM" TargetMode="External"/><Relationship Id="rId18" Type="http://schemas.openxmlformats.org/officeDocument/2006/relationships/hyperlink" Target="consultantplus://offline/ref=AADAA0E5D894589AB4553DDF1AD0D58B9D0FD95861675551885E8F541657ADB9A10DC09CDA87E2C1E3B3B881EDA18301364F3640F57EB5D5JBe3M" TargetMode="External"/><Relationship Id="rId26" Type="http://schemas.openxmlformats.org/officeDocument/2006/relationships/hyperlink" Target="consultantplus://offline/ref=AADAA0E5D894589AB4553DDF1AD0D58B9E0DDE5368615551885E8F541657ADB9A10DC09CDA86E0C9E6B3B881EDA18301364F3640F57EB5D5JBe3M" TargetMode="External"/><Relationship Id="rId39" Type="http://schemas.openxmlformats.org/officeDocument/2006/relationships/hyperlink" Target="consultantplus://offline/ref=AADAA0E5D894589AB4553DDF1AD0D58B9C0ED35260625551885E8F541657ADB9B30D9890DA8AFAC0E0A6EED0A8JFe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DAA0E5D894589AB45522C01CD0D58B9E07D25B6A310253D90B81511E07F7A9B744CD94C483E5DEE3B8EDJDe9M" TargetMode="External"/><Relationship Id="rId34" Type="http://schemas.openxmlformats.org/officeDocument/2006/relationships/hyperlink" Target="consultantplus://offline/ref=AADAA0E5D894589AB4553DDF1AD0D58B9C0EDD5966675551885E8F541657ADB9B30D9890DA8AFAC0E0A6EED0A8JFeDM" TargetMode="External"/><Relationship Id="rId42" Type="http://schemas.openxmlformats.org/officeDocument/2006/relationships/hyperlink" Target="consultantplus://offline/ref=AADAA0E5D894589AB4553DDF1AD0D58B9C0ED35260625551885E8F541657ADB9A10DC09CDA81E2C1E6B3B881EDA18301364F3640F57EB5D5JBe3M" TargetMode="External"/><Relationship Id="rId47" Type="http://schemas.openxmlformats.org/officeDocument/2006/relationships/hyperlink" Target="consultantplus://offline/ref=AADAA0E5D894589AB4553DDF1AD0D58B9E0DDE5368615551885E8F541657ADB9A10DC09CDA83E4C1E1B3B881EDA18301364F3640F57EB5D5JBe3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ADAA0E5D894589AB4553DDF1AD0D58B9E09DC5364645551885E8F541657ADB9B30D9890DA8AFAC0E0A6EED0A8JFeDM" TargetMode="External"/><Relationship Id="rId12" Type="http://schemas.openxmlformats.org/officeDocument/2006/relationships/hyperlink" Target="consultantplus://offline/ref=AADAA0E5D894589AB4553DDF1AD0D58B9C0EDD5966675551885E8F541657ADB9B30D9890DA8AFAC0E0A6EED0A8JFeDM" TargetMode="External"/><Relationship Id="rId17" Type="http://schemas.openxmlformats.org/officeDocument/2006/relationships/hyperlink" Target="consultantplus://offline/ref=AADAA0E5D894589AB4553DDF1AD0D58B9D0FD95861675551885E8F541657ADB9B30D9890DA8AFAC0E0A6EED0A8JFeDM" TargetMode="External"/><Relationship Id="rId25" Type="http://schemas.openxmlformats.org/officeDocument/2006/relationships/hyperlink" Target="consultantplus://offline/ref=AADAA0E5D894589AB4553DDF1AD0D58B9E0DDE5368615551885E8F541657ADB9A10DC09CDA83E4C1E1B3B881EDA18301364F3640F57EB5D5JBe3M" TargetMode="External"/><Relationship Id="rId33" Type="http://schemas.openxmlformats.org/officeDocument/2006/relationships/hyperlink" Target="consultantplus://offline/ref=AADAA0E5D894589AB4553DDF1AD0D58B9E09DC5364645551885E8F541657ADB9B30D9890DA8AFAC0E0A6EED0A8JFeDM" TargetMode="External"/><Relationship Id="rId38" Type="http://schemas.openxmlformats.org/officeDocument/2006/relationships/hyperlink" Target="consultantplus://offline/ref=AADAA0E5D894589AB4553DDF1AD0D58B9D0EDA5865665551885E8F541657ADB9B30D9890DA8AFAC0E0A6EED0A8JFeDM" TargetMode="External"/><Relationship Id="rId46" Type="http://schemas.openxmlformats.org/officeDocument/2006/relationships/hyperlink" Target="consultantplus://offline/ref=AADAA0E5D894589AB4553DDF1AD0D58B9C0EDF5B64605551885E8F541657ADB9A10DC09CDA83E5C0E3B3B881EDA18301364F3640F57EB5D5JBe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AA0E5D894589AB4553DDF1AD0D58B9E0DDE5368615551885E8F541657ADB9A10DC09CDA86E0C9E6B3B881EDA18301364F3640F57EB5D5JBe3M" TargetMode="External"/><Relationship Id="rId20" Type="http://schemas.openxmlformats.org/officeDocument/2006/relationships/hyperlink" Target="consultantplus://offline/ref=AADAA0E5D894589AB45522C01CD0D58B9E07D25B6A310253D90B81511E07F7A9B744CD94C483E5DEE3B8EDJDe9M" TargetMode="External"/><Relationship Id="rId29" Type="http://schemas.openxmlformats.org/officeDocument/2006/relationships/hyperlink" Target="consultantplus://offline/ref=AADAA0E5D894589AB4553DDF1AD0D58B9D0FD95861675551885E8F541657ADB9A10DC09CDA87E2C1E7B3B881EDA18301364F3640F57EB5D5JBe3M" TargetMode="External"/><Relationship Id="rId41" Type="http://schemas.openxmlformats.org/officeDocument/2006/relationships/hyperlink" Target="consultantplus://offline/ref=AADAA0E5D894589AB4553DDF1AD0D58B9D07D95965675551885E8F541657ADB9B30D9890DA8AFAC0E0A6EED0A8JF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AA0E5D894589AB4553DDF1AD0D58B9E09DC5364645551885E8F541657ADB9A10DC09CDA83E7C6E3B3B881EDA18301364F3640F57EB5D5JBe3M" TargetMode="External"/><Relationship Id="rId11" Type="http://schemas.openxmlformats.org/officeDocument/2006/relationships/hyperlink" Target="consultantplus://offline/ref=AADAA0E5D894589AB4553DDF1AD0D58B9C0EDD5966675551885E8F541657ADB9A10DC09CDA86E0C0E4B3B881EDA18301364F3640F57EB5D5JBe3M" TargetMode="External"/><Relationship Id="rId24" Type="http://schemas.openxmlformats.org/officeDocument/2006/relationships/hyperlink" Target="consultantplus://offline/ref=AADAA0E5D894589AB4553DDF1AD0D58B9E09DC5364645551885E8F541657ADB9A10DC09CDA83E7C6E3B3B881EDA18301364F3640F57EB5D5JBe3M" TargetMode="External"/><Relationship Id="rId32" Type="http://schemas.openxmlformats.org/officeDocument/2006/relationships/hyperlink" Target="consultantplus://offline/ref=AADAA0E5D894589AB45522C01CD0D58B9E07D25B6A310253D90B81511E07F7A9B744CD94C483E5DEE3B8EDJDe9M" TargetMode="External"/><Relationship Id="rId37" Type="http://schemas.openxmlformats.org/officeDocument/2006/relationships/hyperlink" Target="consultantplus://offline/ref=AADAA0E5D894589AB4553DDF1AD0D58B9E07DE5869625551885E8F541657ADB9B30D9890DA8AFAC0E0A6EED0A8JFeDM" TargetMode="External"/><Relationship Id="rId40" Type="http://schemas.openxmlformats.org/officeDocument/2006/relationships/hyperlink" Target="consultantplus://offline/ref=AADAA0E5D894589AB4553DDF1AD0D58B9C0ED35260625551885E8F541657ADB9A10DC09CDA82E7C0E8B3B881EDA18301364F3640F57EB5D5JBe3M" TargetMode="External"/><Relationship Id="rId45" Type="http://schemas.openxmlformats.org/officeDocument/2006/relationships/hyperlink" Target="consultantplus://offline/ref=AADAA0E5D894589AB4553DDF1AD0D58B9C0EDF5B64605551885E8F541657ADB9A10DC09CDA83E3C0E2B3B881EDA18301364F3640F57EB5D5JBe3M" TargetMode="External"/><Relationship Id="rId5" Type="http://schemas.openxmlformats.org/officeDocument/2006/relationships/hyperlink" Target="consultantplus://offline/ref=AADAA0E5D894589AB4553DDF1AD0D58B9C0FD95F63675551885E8F541657ADB9A10DC094D1D7B584B4B5ECD9B7F48F1F3D5137J4e8M" TargetMode="External"/><Relationship Id="rId15" Type="http://schemas.openxmlformats.org/officeDocument/2006/relationships/hyperlink" Target="consultantplus://offline/ref=AADAA0E5D894589AB4553DDF1AD0D58B9E0DDE5368615551885E8F541657ADB9A10DC09CDA83E4C1E1B3B881EDA18301364F3640F57EB5D5JBe3M" TargetMode="External"/><Relationship Id="rId23" Type="http://schemas.openxmlformats.org/officeDocument/2006/relationships/hyperlink" Target="consultantplus://offline/ref=AADAA0E5D894589AB4553DDF1AD0D58B9E09DC5364645551885E8F541657ADB9B30D9890DA8AFAC0E0A6EED0A8JFeDM" TargetMode="External"/><Relationship Id="rId28" Type="http://schemas.openxmlformats.org/officeDocument/2006/relationships/hyperlink" Target="consultantplus://offline/ref=AADAA0E5D894589AB4553DDF1AD0D58B9D0FD95861675551885E8F541657ADB9A10DC09CDA87E2C1E3B3B881EDA18301364F3640F57EB5D5JBe3M" TargetMode="External"/><Relationship Id="rId36" Type="http://schemas.openxmlformats.org/officeDocument/2006/relationships/hyperlink" Target="consultantplus://offline/ref=AADAA0E5D894589AB4553DDF1AD0D58B9D0FD25D696E5551885E8F541657ADB9B30D9890DA8AFAC0E0A6EED0A8JFeD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ADAA0E5D894589AB4553DDF1AD0D58B9C0EDD5966675551885E8F541657ADB9A10DC09CDA86E7C9E0B3B881EDA18301364F3640F57EB5D5JBe3M" TargetMode="External"/><Relationship Id="rId19" Type="http://schemas.openxmlformats.org/officeDocument/2006/relationships/hyperlink" Target="consultantplus://offline/ref=AADAA0E5D894589AB4553DDF1AD0D58B9D0FD95861675551885E8F541657ADB9A10DC09CDA87E2C1E7B3B881EDA18301364F3640F57EB5D5JBe3M" TargetMode="External"/><Relationship Id="rId31" Type="http://schemas.openxmlformats.org/officeDocument/2006/relationships/hyperlink" Target="consultantplus://offline/ref=AADAA0E5D894589AB45522C01CD0D58B9E07D25B6A310253D90B81511E07F7A9B744CD94C483E5DEE3B8EDJDe9M" TargetMode="External"/><Relationship Id="rId44" Type="http://schemas.openxmlformats.org/officeDocument/2006/relationships/hyperlink" Target="consultantplus://offline/ref=AADAA0E5D894589AB4553DDF1AD0D58B9C0EDF5B64605551885E8F541657ADB9B30D9890DA8AFAC0E0A6EED0A8JFe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DAA0E5D894589AB4553DDF1AD0D58B9C0EDD5966675551885E8F541657ADB9A10DC09CDA86E7C8E2B3B881EDA18301364F3640F57EB5D5JBe3M" TargetMode="External"/><Relationship Id="rId14" Type="http://schemas.openxmlformats.org/officeDocument/2006/relationships/hyperlink" Target="consultantplus://offline/ref=AADAA0E5D894589AB4553DDF1AD0D58B9E09DC5364645551885E8F541657ADB9A10DC09CDA83E7C6E3B3B881EDA18301364F3640F57EB5D5JBe3M" TargetMode="External"/><Relationship Id="rId22" Type="http://schemas.openxmlformats.org/officeDocument/2006/relationships/hyperlink" Target="consultantplus://offline/ref=AADAA0E5D894589AB45522C01CD0D58B9E07D25B6A310253D90B81511E07F7A9B744CD94C483E5DEE3B8EDJDe9M" TargetMode="External"/><Relationship Id="rId27" Type="http://schemas.openxmlformats.org/officeDocument/2006/relationships/hyperlink" Target="consultantplus://offline/ref=AADAA0E5D894589AB4553DDF1AD0D58B9D0FD95861675551885E8F541657ADB9B30D9890DA8AFAC0E0A6EED0A8JFeDM" TargetMode="External"/><Relationship Id="rId30" Type="http://schemas.openxmlformats.org/officeDocument/2006/relationships/hyperlink" Target="consultantplus://offline/ref=AADAA0E5D894589AB45522C01CD0D58B9E07D25B6A310253D90B81511E07F7A9B744CD94C483E5DEE3B8EDJDe9M" TargetMode="External"/><Relationship Id="rId35" Type="http://schemas.openxmlformats.org/officeDocument/2006/relationships/hyperlink" Target="consultantplus://offline/ref=AADAA0E5D894589AB4553DDF1AD0D58B9E08DC5C636E5551885E8F541657ADB9B30D9890DA8AFAC0E0A6EED0A8JFeDM" TargetMode="External"/><Relationship Id="rId43" Type="http://schemas.openxmlformats.org/officeDocument/2006/relationships/hyperlink" Target="consultantplus://offline/ref=AADAA0E5D894589AB4553DDF1AD0D58B9C0EDF5B64605551885E8F541657ADB9A10DC09CDA83E5C0E3B3B881EDA18301364F3640F57EB5D5JBe3M" TargetMode="External"/><Relationship Id="rId48" Type="http://schemas.openxmlformats.org/officeDocument/2006/relationships/hyperlink" Target="consultantplus://offline/ref=AADAA0E5D894589AB4553DDF1AD0D58B9D0FD95861675551885E8F541657ADB9B30D9890DA8AFAC0E0A6EED0A8JFeDM" TargetMode="External"/><Relationship Id="rId8" Type="http://schemas.openxmlformats.org/officeDocument/2006/relationships/hyperlink" Target="consultantplus://offline/ref=AADAA0E5D894589AB4553DDF1AD0D58B9E09DC5364645551885E8F541657ADB9B30D9890DA8AFAC0E0A6EED0A8JF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14100</Words>
  <Characters>80373</Characters>
  <Application>Microsoft Office Word</Application>
  <DocSecurity>0</DocSecurity>
  <Lines>669</Lines>
  <Paragraphs>188</Paragraphs>
  <ScaleCrop>false</ScaleCrop>
  <Company/>
  <LinksUpToDate>false</LinksUpToDate>
  <CharactersWithSpaces>94285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2019-01-09T12:30:00Z</dcterms:created>
  <dcterms:modified xsi:type="dcterms:W3CDTF">2019-01-09T12:30:00Z</dcterms:modified>
</cp:coreProperties>
</file>